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405"/>
        <w:spacing w:after="225" w:before="225"/>
        <w:shd w:val="clear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Герои</w:t>
      </w:r>
      <w:r>
        <w:rPr>
          <w:rFonts w:ascii="Arial" w:hAnsi="Arial" w:cs="Arial" w:eastAsia="Arial"/>
          <w:color w:val="111111"/>
          <w:sz w:val="27"/>
        </w:rPr>
        <w:t xml:space="preserve">: Ведущий, клоун Тимоша</w:t>
      </w:r>
      <w:r/>
    </w:p>
    <w:p>
      <w:pPr>
        <w:ind w:left="0" w:right="0" w:firstLine="405"/>
        <w:spacing w:after="225" w:before="225"/>
        <w:shd w:val="clear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Цель</w:t>
      </w:r>
      <w:r>
        <w:rPr>
          <w:rFonts w:ascii="Arial" w:hAnsi="Arial" w:cs="Arial" w:eastAsia="Arial"/>
          <w:color w:val="111111"/>
          <w:sz w:val="27"/>
        </w:rPr>
        <w:t xml:space="preserve">: создание </w:t>
      </w:r>
      <w:r>
        <w:rPr>
          <w:rFonts w:ascii="Arial" w:hAnsi="Arial" w:cs="Arial" w:eastAsia="Arial"/>
          <w:b w:val="false"/>
          <w:color w:val="111111"/>
          <w:sz w:val="27"/>
        </w:rPr>
        <w:t xml:space="preserve">праздничного</w:t>
      </w:r>
      <w:r>
        <w:rPr>
          <w:rFonts w:ascii="Arial" w:hAnsi="Arial" w:cs="Arial" w:eastAsia="Arial"/>
          <w:color w:val="111111"/>
          <w:sz w:val="27"/>
        </w:rPr>
        <w:t xml:space="preserve"> настроения в начале учебного года</w:t>
      </w:r>
      <w:r/>
    </w:p>
    <w:p>
      <w:pPr>
        <w:ind w:left="0" w:right="0" w:firstLine="405"/>
        <w:spacing w:after="225" w:before="225"/>
        <w:shd w:val="clear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  <w:u w:val="single"/>
        </w:rPr>
        <w:t xml:space="preserve">Задачи</w:t>
      </w:r>
      <w:r>
        <w:rPr>
          <w:rFonts w:ascii="Arial" w:hAnsi="Arial" w:cs="Arial" w:eastAsia="Arial"/>
          <w:color w:val="111111"/>
          <w:sz w:val="27"/>
        </w:rPr>
        <w:t xml:space="preserve">:</w:t>
      </w:r>
      <w:r/>
    </w:p>
    <w:p>
      <w:pPr>
        <w:ind w:left="0" w:right="0" w:firstLine="405"/>
        <w:spacing w:after="225" w:before="225"/>
        <w:shd w:val="clear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• Создать положительный психо-эмоциональный фон в </w:t>
      </w:r>
      <w:r>
        <w:rPr>
          <w:rFonts w:ascii="Arial" w:hAnsi="Arial" w:cs="Arial" w:eastAsia="Arial"/>
          <w:b/>
          <w:color w:val="111111"/>
          <w:sz w:val="27"/>
        </w:rPr>
        <w:t xml:space="preserve">детском коллективе</w:t>
      </w:r>
      <w:r>
        <w:rPr>
          <w:rFonts w:ascii="Arial" w:hAnsi="Arial" w:cs="Arial" w:eastAsia="Arial"/>
          <w:color w:val="111111"/>
          <w:sz w:val="27"/>
        </w:rPr>
        <w:t xml:space="preserve">;</w:t>
      </w:r>
      <w:r/>
    </w:p>
    <w:p>
      <w:pPr>
        <w:ind w:left="0" w:right="0" w:firstLine="405"/>
        <w:spacing w:after="225" w:before="225"/>
        <w:shd w:val="clear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• Уметь действовать коллективно, в команде</w:t>
      </w:r>
      <w:r/>
    </w:p>
    <w:p>
      <w:pPr>
        <w:ind w:left="0" w:right="0" w:firstLine="405"/>
        <w:spacing w:after="225" w:before="225"/>
        <w:shd w:val="clear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Arial" w:hAnsi="Arial" w:cs="Arial" w:eastAsia="Arial"/>
          <w:color w:val="111111"/>
          <w:sz w:val="27"/>
        </w:rPr>
        <w:t xml:space="preserve">• Расширять представление о </w:t>
      </w:r>
      <w:r>
        <w:rPr>
          <w:rFonts w:ascii="Arial" w:hAnsi="Arial" w:cs="Arial" w:eastAsia="Arial"/>
          <w:b/>
          <w:color w:val="111111"/>
          <w:sz w:val="27"/>
        </w:rPr>
        <w:t xml:space="preserve">празднике </w:t>
      </w:r>
      <w:r>
        <w:rPr>
          <w:rFonts w:ascii="Arial" w:hAnsi="Arial" w:cs="Arial" w:eastAsia="Arial"/>
          <w:i/>
          <w:color w:val="111111"/>
          <w:sz w:val="27"/>
        </w:rPr>
        <w:t xml:space="preserve">«</w:t>
      </w:r>
      <w:r>
        <w:rPr>
          <w:rFonts w:ascii="Arial" w:hAnsi="Arial" w:cs="Arial" w:eastAsia="Arial"/>
          <w:b/>
          <w:i/>
          <w:color w:val="111111"/>
          <w:sz w:val="27"/>
        </w:rPr>
        <w:t xml:space="preserve">День знаний</w:t>
      </w:r>
      <w:r>
        <w:rPr>
          <w:rFonts w:ascii="Arial" w:hAnsi="Arial" w:cs="Arial" w:eastAsia="Arial"/>
          <w:i/>
          <w:color w:val="111111"/>
          <w:sz w:val="27"/>
        </w:rPr>
        <w:t xml:space="preserve">»</w:t>
      </w:r>
      <w:r>
        <w:rPr>
          <w:rFonts w:ascii="Arial" w:hAnsi="Arial" w:cs="Arial" w:eastAsia="Arial"/>
          <w:color w:val="111111"/>
          <w:sz w:val="27"/>
        </w:rPr>
        <w:t xml:space="preserve">.</w:t>
      </w:r>
      <w:r/>
    </w:p>
    <w:p>
      <w:pPr>
        <w:ind w:left="0" w:right="0" w:firstLine="0"/>
        <w:spacing w:after="300" w:before="300"/>
        <w:shd w:val="clear" w:color="auto" w:fill="FFFFFF"/>
        <w:rPr>
          <w:rFonts w:ascii="Arial" w:hAnsi="Arial" w:cs="Arial" w:eastAsia="Arial"/>
          <w:color w:val="83A629"/>
          <w:sz w:val="45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1"/>
      </w:pPr>
      <w:r>
        <w:rPr>
          <w:rFonts w:ascii="Arial" w:hAnsi="Arial" w:cs="Arial" w:eastAsia="Arial"/>
          <w:color w:val="83A629"/>
          <w:sz w:val="45"/>
        </w:rPr>
      </w:r>
      <w:r/>
    </w:p>
    <w:p>
      <w:pPr>
        <w:ind w:left="0" w:right="0" w:firstLine="0"/>
        <w:spacing w:after="300" w:before="300"/>
        <w:shd w:val="clear" w:color="auto" w:fill="FFFFFF"/>
        <w:rPr>
          <w:rFonts w:ascii="Arial" w:hAnsi="Arial" w:cs="Arial" w:eastAsia="Arial"/>
          <w:color w:val="83A629"/>
          <w:sz w:val="45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1"/>
      </w:pPr>
      <w:r>
        <w:rPr>
          <w:rFonts w:ascii="Arial" w:hAnsi="Arial" w:cs="Arial" w:eastAsia="Arial"/>
          <w:color w:val="83A629"/>
          <w:sz w:val="45"/>
        </w:rPr>
      </w:r>
      <w:r/>
    </w:p>
    <w:p>
      <w:pPr>
        <w:ind w:left="0" w:right="0" w:firstLine="0"/>
        <w:spacing w:after="300" w:before="300"/>
        <w:shd w:val="clear" w:color="auto" w:fill="FFFFFF"/>
        <w:rPr>
          <w:rFonts w:ascii="Arial" w:hAnsi="Arial" w:cs="Arial" w:eastAsia="Arial"/>
          <w:color w:val="83A629"/>
          <w:sz w:val="45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1"/>
      </w:pPr>
      <w:r>
        <w:rPr>
          <w:rFonts w:ascii="Arial" w:hAnsi="Arial" w:cs="Arial" w:eastAsia="Arial"/>
          <w:color w:val="83A629"/>
          <w:sz w:val="45"/>
        </w:rPr>
      </w:r>
      <w:r/>
    </w:p>
    <w:p>
      <w:pPr>
        <w:ind w:left="0" w:right="0" w:firstLine="0"/>
        <w:spacing w:after="300" w:before="300"/>
        <w:shd w:val="clear" w:color="auto" w:fill="FFFFFF"/>
        <w:rPr>
          <w:rFonts w:ascii="Arial" w:hAnsi="Arial" w:cs="Arial" w:eastAsia="Arial"/>
          <w:color w:val="83A629"/>
          <w:sz w:val="45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1"/>
      </w:pPr>
      <w:r>
        <w:rPr>
          <w:rFonts w:ascii="Arial" w:hAnsi="Arial" w:cs="Arial" w:eastAsia="Arial"/>
          <w:color w:val="83A629"/>
          <w:sz w:val="45"/>
        </w:rPr>
      </w:r>
      <w:r/>
    </w:p>
    <w:p>
      <w:pPr>
        <w:ind w:left="0" w:right="0" w:firstLine="0"/>
        <w:spacing w:after="300" w:before="300"/>
        <w:shd w:val="clear" w:color="auto" w:fill="FFFFFF"/>
        <w:rPr>
          <w:rFonts w:ascii="Arial" w:hAnsi="Arial" w:cs="Arial" w:eastAsia="Arial"/>
          <w:color w:val="83A629"/>
          <w:sz w:val="45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1"/>
      </w:pPr>
      <w:r>
        <w:rPr>
          <w:rFonts w:ascii="Arial" w:hAnsi="Arial" w:cs="Arial" w:eastAsia="Arial"/>
          <w:color w:val="83A629"/>
          <w:sz w:val="45"/>
        </w:rPr>
      </w:r>
      <w:r/>
    </w:p>
    <w:p>
      <w:pPr>
        <w:ind w:left="0" w:right="0" w:firstLine="0"/>
        <w:spacing w:after="300" w:before="300"/>
        <w:shd w:val="clear" w:color="auto" w:fill="FFFFFF"/>
        <w:rPr>
          <w:rFonts w:ascii="Arial" w:hAnsi="Arial" w:cs="Arial" w:eastAsia="Arial"/>
          <w:color w:val="83A629"/>
          <w:sz w:val="45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1"/>
      </w:pPr>
      <w:r>
        <w:rPr>
          <w:rFonts w:ascii="Arial" w:hAnsi="Arial" w:cs="Arial" w:eastAsia="Arial"/>
          <w:color w:val="83A629"/>
          <w:sz w:val="45"/>
        </w:rPr>
      </w:r>
      <w:r/>
    </w:p>
    <w:p>
      <w:pPr>
        <w:ind w:left="0" w:right="0" w:firstLine="0"/>
        <w:spacing w:after="300" w:before="300"/>
        <w:shd w:val="clear" w:color="auto" w:fill="FFFFFF"/>
        <w:rPr>
          <w:rFonts w:ascii="Arial" w:hAnsi="Arial" w:cs="Arial" w:eastAsia="Arial"/>
          <w:color w:val="83A629"/>
          <w:sz w:val="45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1"/>
      </w:pPr>
      <w:r>
        <w:rPr>
          <w:rFonts w:ascii="Arial" w:hAnsi="Arial" w:cs="Arial" w:eastAsia="Arial"/>
          <w:color w:val="83A629"/>
          <w:sz w:val="45"/>
        </w:rPr>
      </w:r>
      <w:r/>
    </w:p>
    <w:p>
      <w:pPr>
        <w:ind w:left="0" w:right="0" w:firstLine="0"/>
        <w:spacing w:after="300" w:before="300"/>
        <w:shd w:val="clear" w:color="auto" w:fill="FFFFFF"/>
        <w:rPr>
          <w:rFonts w:ascii="Arial" w:hAnsi="Arial" w:cs="Arial" w:eastAsia="Arial"/>
          <w:color w:val="83A629"/>
          <w:sz w:val="45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1"/>
      </w:pPr>
      <w:r>
        <w:rPr>
          <w:rFonts w:ascii="Arial" w:hAnsi="Arial" w:cs="Arial" w:eastAsia="Arial"/>
          <w:color w:val="83A629"/>
          <w:sz w:val="45"/>
        </w:rPr>
      </w:r>
      <w:r/>
    </w:p>
    <w:p>
      <w:pPr>
        <w:ind w:left="0" w:right="0" w:firstLine="0"/>
        <w:spacing w:after="300" w:before="300"/>
        <w:shd w:val="clear" w:color="auto" w:fill="FFFFFF"/>
        <w:rPr>
          <w:rFonts w:ascii="Arial" w:hAnsi="Arial" w:cs="Arial" w:eastAsia="Arial"/>
          <w:color w:val="83A629"/>
          <w:sz w:val="45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1"/>
      </w:pPr>
      <w:r>
        <w:rPr>
          <w:rFonts w:ascii="Arial" w:hAnsi="Arial" w:cs="Arial" w:eastAsia="Arial"/>
          <w:color w:val="83A629"/>
          <w:sz w:val="45"/>
        </w:rPr>
      </w:r>
      <w:r/>
    </w:p>
    <w:p>
      <w:pPr>
        <w:ind w:left="0" w:right="0" w:firstLine="0"/>
        <w:spacing w:after="300" w:before="300"/>
        <w:shd w:val="clear" w:color="auto" w:fill="FFFFFF"/>
        <w:rPr>
          <w:rFonts w:ascii="Arial" w:hAnsi="Arial" w:cs="Arial" w:eastAsia="Arial"/>
          <w:color w:val="83A629"/>
          <w:sz w:val="45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1"/>
      </w:pPr>
      <w:r>
        <w:rPr>
          <w:rFonts w:ascii="Arial" w:hAnsi="Arial" w:cs="Arial" w:eastAsia="Arial"/>
          <w:color w:val="83A629"/>
          <w:sz w:val="45"/>
        </w:rPr>
      </w:r>
      <w:r/>
    </w:p>
    <w:p>
      <w:pPr>
        <w:ind w:left="0" w:right="0" w:firstLine="0"/>
        <w:spacing w:after="300" w:before="300"/>
        <w:shd w:val="clear" w:color="auto" w:fill="FFFFFF"/>
        <w:rPr>
          <w:rFonts w:ascii="Arial" w:hAnsi="Arial" w:cs="Arial" w:eastAsia="Arial"/>
          <w:color w:val="83A629"/>
          <w:sz w:val="45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1"/>
      </w:pPr>
      <w:r>
        <w:rPr>
          <w:rFonts w:ascii="Arial" w:hAnsi="Arial" w:cs="Arial" w:eastAsia="Arial"/>
          <w:color w:val="83A629"/>
          <w:sz w:val="45"/>
        </w:rPr>
      </w:r>
      <w:r/>
    </w:p>
    <w:p>
      <w:pPr>
        <w:ind w:left="0" w:right="0" w:firstLine="0"/>
        <w:spacing w:after="300" w:before="300"/>
        <w:shd w:val="clear" w:color="auto" w:fill="FFFFFF"/>
        <w:rPr>
          <w:rFonts w:ascii="Arial" w:hAnsi="Arial" w:cs="Arial" w:eastAsia="Arial"/>
          <w:color w:val="83A629"/>
          <w:sz w:val="45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1"/>
      </w:pPr>
      <w:r>
        <w:rPr>
          <w:rFonts w:ascii="Arial" w:hAnsi="Arial" w:cs="Arial" w:eastAsia="Arial"/>
          <w:color w:val="83A629"/>
          <w:sz w:val="45"/>
        </w:rPr>
      </w:r>
      <w:r/>
    </w:p>
    <w:p>
      <w:pPr>
        <w:ind w:left="0" w:right="0" w:firstLine="0"/>
        <w:spacing w:after="300" w:before="300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outlineLvl w:val="1"/>
      </w:pPr>
      <w:r>
        <w:rPr>
          <w:rFonts w:ascii="Times New Roman" w:hAnsi="Times New Roman" w:cs="Times New Roman" w:eastAsia="Times New Roman"/>
          <w:color w:val="83A629"/>
          <w:sz w:val="28"/>
        </w:rPr>
        <w:t xml:space="preserve">Ход мероприятия: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Дети под музыку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111111"/>
          <w:sz w:val="28"/>
        </w:rPr>
        <w:t xml:space="preserve">Праздник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»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 входят на площадку, образуя круг.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Ведущий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 Здравствуйте, дорогие ребята. Мы рады видеть вас снова здесь, в нашем любимом </w:t>
      </w: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детском саду 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. Вы летом загорали, отдыхали, окрепли, повзрослели. И так выросли, что мы просто с трудом вас узнали! А вы – то, друг друга узнали? А воспитателей своих узнали? Давайте сейчас поприветствуем друг друга! Я вам сейчас буду зачитывать строчку, а вы </w:t>
      </w: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будете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 её </w:t>
      </w: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продолжать и кричать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«Привет!»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Игра-кричалка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«Привет»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- Когда встречаем мы рассвет,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Мы говорим ему …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(Привет)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-С улыбкой солнце дарит свет,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Нам посылая свой …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(привет)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- При встрече через много лет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Вы крикнете друзьям …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(привет)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И улыбнутся вам в ответ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От слова доброго …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(привет)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- И вы запомните совет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Дарите всем друзьям …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(привет)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Давайте дружно все в ответ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Друг другу скажем мы … Привет!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Ведущая. Молодцы! Сразу видать, что здесь все рады другу. А чтобы поднять себе настроение, я предлагаю всем разминку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«Если весело живется»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. Согласны?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Песня –разминка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«Если Весело живется!»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 с движениями.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- Молодцы! Как здорово и весело у нас получилось! Ребята, а вы знаете, какой сегодня </w:t>
      </w: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день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? </w:t>
      </w: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Дети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 </w:t>
      </w: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День знаний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, 1 сентября!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Ведущий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 Правильно, </w:t>
      </w: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день знаний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, потому что 1 сентября все дети идут в школу. И пусть вы пока еще в </w:t>
      </w: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детском саду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, но у нас с вами 1 сентября тоже начинается новый учебный год. </w:t>
      </w: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Так давайте все вместе поздравим друг друга и скажем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«С новым годом!»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(дети повторяют)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(под музыку вбегает клоун Тимоша с конфетой в руках! :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-Погодите, погодите, без меня не Новый год не встречайте!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(Вытирает пот со лба)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 Успел, Слава Богу!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Ведущая. Ребята, да у нас гость! Простите, а вы кто такой?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Тимоша. Я - клоун Тимоша.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(обращается ко всем детям)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 Возьмите меня! Ну, пожалуйста! Я тоже хочу встречать Новый год! Я пришел не с пустыми руками - я пришел со своей конфетой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(показывает большую бутафорскую конфету)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. А где новогодняя елка? Не вижу елки?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Ведущая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 Тимоша, а зачем тебе новогодняя ёлка? </w:t>
      </w: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Тимоша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 Ну, привет! Здрасьте! </w:t>
      </w: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Вы же сами кричали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«С Новым годом, с Новым годом»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. Вот я и принес конфету, чтобы повесить на елку! Очень люблю елочку наряжать!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color w:val="111111"/>
          <w:sz w:val="28"/>
          <w:u w:val="singl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Ведущая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 Ты все перепутал, Тимоша! У </w:t>
      </w: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детей не просто новый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, а новый учебный год! </w:t>
      </w:r>
      <w:r>
        <w:rPr>
          <w:rFonts w:ascii="Times New Roman" w:hAnsi="Times New Roman" w:cs="Times New Roman" w:eastAsia="Times New Roman"/>
          <w:color w:val="111111"/>
          <w:sz w:val="28"/>
          <w:u w:val="single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Тимоша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 Как это учебный? Я не знаю такого! А… это как? Ничего не понимаю!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Ведущая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 (Здесь, как вариант диалога с детьми, можно попросить, чтобы дети объяснили, а потом подытожить словами. Что именно сегодня начался новый учебный год)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Это… когда 1 сентября,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(т. е. сегодня)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, в </w:t>
      </w: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День Знаний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, школьники идут в школу, а ребята - дошколята идут в </w:t>
      </w: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детский сад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, чтобы узнать много нового и интересного. Именно с этого дня начинается новый учебный год. Понятно тебе, Тимоша?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Тимоша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(огорченно)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. Ну, вот. Теперь никакого </w:t>
      </w: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праздника не будет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. Э-эх!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(машет рукой, берет конфету, собирается уходить)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.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Ведущая. Погоди, Тимошка, не огорчайся! Оставайся на нашем </w:t>
      </w: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празднике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. Наши дети сегодня будут путешествовать по стране </w:t>
      </w: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Знаний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. Ребята, пригласим клоуна Тимошу к нам на </w:t>
      </w: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праздник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?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Дети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 Да.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Тимоша. Вот здорово! Значит, у меня будет </w:t>
      </w: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праздник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?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Ведущий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 Конечно! Скажи, с какой группой ты будешь путешествовать? Есть группа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«звездочки»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,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«Почемучки»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….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Тимоша. Во.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«Почемучки!»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 я тоже почемучка, </w:t>
      </w: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все время спрашиваю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«Почему да почему?»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 Почемучки, вы где?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(убегает к ним, потому что это воспитатель данной группы)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 Ведущий. Ну, тогда отправляемся путешествовать немедленно. Паровозик уже ждет нас!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Игра-танец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«Поезд»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Ведущий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 Мы с вами очутились на лесной полянке. Ребята, а что вы видите?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(заранее разложены цифры - номера станций.)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color w:val="111111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Дети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 Цифры. 1,2,3,4,5, 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</w: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Ведущий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 Правильно! Это значит, что впереди у вас ПЯТЬ станций! 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Счастливого пути вам, ребята!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Звучит музыка, группы расходятся, согласно дорожным картам.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Воспитатель группы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(смотрит по карте)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 : Итак, ребята, наш путь лежит на станцию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«Спортивная»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. И пойдем мы не простым шагом, а маршем. Все умеют маршировать?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(Идут)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  <w:highlight w:val="red"/>
        </w:rPr>
        <w:t xml:space="preserve">Станция 1. </w:t>
      </w:r>
      <w:r>
        <w:rPr>
          <w:rFonts w:ascii="Times New Roman" w:hAnsi="Times New Roman" w:cs="Times New Roman" w:eastAsia="Times New Roman"/>
          <w:i/>
          <w:color w:val="111111"/>
          <w:sz w:val="28"/>
          <w:highlight w:val="red"/>
        </w:rPr>
        <w:t xml:space="preserve">«Спортивная»</w:t>
      </w:r>
      <w:r>
        <w:rPr>
          <w:rFonts w:ascii="Times New Roman" w:hAnsi="Times New Roman" w:cs="Times New Roman" w:eastAsia="Times New Roman"/>
          <w:color w:val="111111"/>
          <w:sz w:val="28"/>
          <w:highlight w:val="red"/>
        </w:rPr>
        <w:t xml:space="preserve"> </w:t>
      </w:r>
      <w:r>
        <w:rPr>
          <w:rFonts w:ascii="Times New Roman" w:hAnsi="Times New Roman" w:cs="Times New Roman" w:eastAsia="Times New Roman"/>
          <w:i/>
          <w:color w:val="111111"/>
          <w:sz w:val="28"/>
          <w:highlight w:val="red"/>
        </w:rPr>
        <w:t xml:space="preserve"> 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Воспитатель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 Молодцы, мы теперь с вами настоящие спортсмены. До следующей станции мы пойдем на пяточках.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(Идут)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  <w:highlight w:val="red"/>
        </w:rPr>
        <w:t xml:space="preserve">Станция 2. </w:t>
      </w:r>
      <w:r>
        <w:rPr>
          <w:rFonts w:ascii="Times New Roman" w:hAnsi="Times New Roman" w:cs="Times New Roman" w:eastAsia="Times New Roman"/>
          <w:i/>
          <w:color w:val="111111"/>
          <w:sz w:val="28"/>
          <w:highlight w:val="red"/>
        </w:rPr>
        <w:t xml:space="preserve">«Угадай мелодию»</w:t>
      </w:r>
      <w:r>
        <w:rPr>
          <w:rFonts w:ascii="Times New Roman" w:hAnsi="Times New Roman" w:cs="Times New Roman" w:eastAsia="Times New Roman"/>
          <w:color w:val="111111"/>
          <w:sz w:val="28"/>
          <w:highlight w:val="red"/>
        </w:rPr>
        <w:t xml:space="preserve"> </w:t>
      </w:r>
      <w:r>
        <w:rPr>
          <w:rFonts w:ascii="Times New Roman" w:hAnsi="Times New Roman" w:cs="Times New Roman" w:eastAsia="Times New Roman"/>
          <w:color w:val="111111"/>
          <w:sz w:val="28"/>
          <w:highlight w:val="red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«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  <w:u w:val="single"/>
        </w:rPr>
        <w:t xml:space="preserve">Воспитатель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: Молодцы, ребята! Мы с вами можем двигаться дальше. До следующей станции нам нужно дойти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«змейкой»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, друг за другом. Помните, как это делается?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  <w:highlight w:val="red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  <w:highlight w:val="red"/>
        </w:rPr>
        <w:t xml:space="preserve">Станция 3. </w:t>
      </w:r>
      <w:r>
        <w:rPr>
          <w:rFonts w:ascii="Times New Roman" w:hAnsi="Times New Roman" w:cs="Times New Roman" w:eastAsia="Times New Roman"/>
          <w:i/>
          <w:color w:val="111111"/>
          <w:sz w:val="28"/>
          <w:highlight w:val="red"/>
        </w:rPr>
        <w:t xml:space="preserve">«Сказочная»</w:t>
      </w:r>
      <w:r>
        <w:rPr>
          <w:rFonts w:ascii="Times New Roman" w:hAnsi="Times New Roman" w:cs="Times New Roman" w:eastAsia="Times New Roman"/>
          <w:color w:val="111111"/>
          <w:sz w:val="28"/>
          <w:highlight w:val="red"/>
        </w:rPr>
        <w:t xml:space="preserve"> </w:t>
      </w:r>
      <w:r>
        <w:rPr>
          <w:rFonts w:ascii="Times New Roman" w:hAnsi="Times New Roman" w:cs="Times New Roman" w:eastAsia="Times New Roman"/>
          <w:color w:val="111111"/>
          <w:sz w:val="28"/>
          <w:highlight w:val="red"/>
          <w:u w:val="single"/>
        </w:rPr>
        <w:t xml:space="preserve">1 вариант</w:t>
      </w:r>
      <w:r>
        <w:rPr>
          <w:rFonts w:ascii="Times New Roman" w:hAnsi="Times New Roman" w:cs="Times New Roman" w:eastAsia="Times New Roman"/>
          <w:color w:val="111111"/>
          <w:sz w:val="28"/>
          <w:highlight w:val="red"/>
        </w:rPr>
        <w:t xml:space="preserve">: </w:t>
      </w:r>
      <w:r>
        <w:rPr>
          <w:rFonts w:ascii="Times New Roman" w:hAnsi="Times New Roman" w:cs="Times New Roman" w:eastAsia="Times New Roman"/>
          <w:i/>
          <w:color w:val="111111"/>
          <w:sz w:val="28"/>
          <w:highlight w:val="red"/>
        </w:rPr>
        <w:t xml:space="preserve">«Угадай сказку»</w:t>
      </w:r>
      <w:r>
        <w:rPr>
          <w:rFonts w:ascii="Times New Roman" w:hAnsi="Times New Roman" w:cs="Times New Roman" w:eastAsia="Times New Roman"/>
          <w:color w:val="111111"/>
          <w:sz w:val="28"/>
          <w:highlight w:val="red"/>
        </w:rPr>
        <w:t xml:space="preserve"> </w:t>
      </w:r>
      <w:r>
        <w:rPr>
          <w:rFonts w:ascii="Times New Roman" w:hAnsi="Times New Roman" w:cs="Times New Roman" w:eastAsia="Times New Roman"/>
          <w:i/>
          <w:color w:val="111111"/>
          <w:sz w:val="28"/>
          <w:highlight w:val="red"/>
        </w:rPr>
        <w:t xml:space="preserve">(проводит воспитатель группы)</w:t>
      </w:r>
      <w:r>
        <w:rPr>
          <w:rFonts w:ascii="Times New Roman" w:hAnsi="Times New Roman" w:cs="Times New Roman" w:eastAsia="Times New Roman"/>
          <w:sz w:val="28"/>
          <w:highlight w:val="red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(загадки или мини-викторина)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color w:val="111111"/>
          <w:sz w:val="28"/>
          <w:highlight w:val="red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  <w:highlight w:val="red"/>
        </w:rPr>
        <w:t xml:space="preserve">Станция 4. </w:t>
      </w:r>
      <w:r>
        <w:rPr>
          <w:rFonts w:ascii="Times New Roman" w:hAnsi="Times New Roman" w:cs="Times New Roman" w:eastAsia="Times New Roman"/>
          <w:i/>
          <w:color w:val="111111"/>
          <w:sz w:val="28"/>
          <w:highlight w:val="red"/>
        </w:rPr>
        <w:t xml:space="preserve">«Лесная»</w:t>
      </w:r>
      <w:r>
        <w:rPr>
          <w:rFonts w:ascii="Times New Roman" w:hAnsi="Times New Roman" w:cs="Times New Roman" w:eastAsia="Times New Roman"/>
          <w:color w:val="111111"/>
          <w:sz w:val="28"/>
          <w:highlight w:val="red"/>
        </w:rPr>
        <w:t xml:space="preserve">. </w:t>
      </w:r>
      <w:r>
        <w:rPr>
          <w:rFonts w:ascii="Times New Roman" w:hAnsi="Times New Roman" w:cs="Times New Roman" w:eastAsia="Times New Roman"/>
          <w:color w:val="111111"/>
          <w:sz w:val="28"/>
          <w:highlight w:val="red"/>
        </w:rPr>
      </w:r>
      <w:r>
        <w:rPr>
          <w:highlight w:val="red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 Воспитатель помогает провести беседу, проверяя </w:t>
      </w:r>
      <w:r>
        <w:rPr>
          <w:rFonts w:ascii="Times New Roman" w:hAnsi="Times New Roman" w:cs="Times New Roman" w:eastAsia="Times New Roman"/>
          <w:b/>
          <w:color w:val="111111"/>
          <w:sz w:val="28"/>
        </w:rPr>
        <w:t xml:space="preserve">знания детей о лесе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, о животных и т. д.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color w:val="111111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Воспитатель. Наше время на лесной станции закончилось – и мы отправляемся дальше, на станцию </w:t>
      </w:r>
      <w:r>
        <w:rPr>
          <w:rFonts w:ascii="Times New Roman" w:hAnsi="Times New Roman" w:cs="Times New Roman" w:eastAsia="Times New Roman"/>
          <w:i/>
          <w:color w:val="111111"/>
          <w:sz w:val="28"/>
        </w:rPr>
        <w:t xml:space="preserve">«Игровая»</w:t>
      </w:r>
      <w:r>
        <w:rPr>
          <w:rFonts w:ascii="Times New Roman" w:hAnsi="Times New Roman" w:cs="Times New Roman" w:eastAsia="Times New Roman"/>
          <w:color w:val="111111"/>
          <w:sz w:val="28"/>
        </w:rPr>
        <w:t xml:space="preserve">. 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color w:val="111111"/>
          <w:sz w:val="28"/>
          <w:highlight w:val="red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  <w:highlight w:val="red"/>
        </w:rPr>
      </w:r>
      <w:r>
        <w:rPr>
          <w:rFonts w:ascii="Times New Roman" w:hAnsi="Times New Roman" w:cs="Times New Roman" w:eastAsia="Times New Roman"/>
          <w:color w:val="111111"/>
          <w:sz w:val="28"/>
          <w:highlight w:val="red"/>
        </w:rPr>
        <w:t xml:space="preserve">Станция 5. </w:t>
      </w:r>
      <w:r>
        <w:rPr>
          <w:rFonts w:ascii="Times New Roman" w:hAnsi="Times New Roman" w:cs="Times New Roman" w:eastAsia="Times New Roman"/>
          <w:i/>
          <w:color w:val="111111"/>
          <w:sz w:val="28"/>
          <w:highlight w:val="red"/>
        </w:rPr>
        <w:t xml:space="preserve">«Игровая»</w:t>
      </w:r>
      <w:r>
        <w:rPr>
          <w:rFonts w:ascii="Times New Roman" w:hAnsi="Times New Roman" w:cs="Times New Roman" w:eastAsia="Times New Roman"/>
          <w:color w:val="111111"/>
          <w:sz w:val="28"/>
          <w:highlight w:val="red"/>
        </w:rPr>
        <w:t xml:space="preserve"> </w:t>
      </w:r>
      <w:r>
        <w:rPr>
          <w:rFonts w:ascii="Times New Roman" w:hAnsi="Times New Roman" w:cs="Times New Roman" w:eastAsia="Times New Roman"/>
          <w:color w:val="111111"/>
          <w:sz w:val="28"/>
          <w:highlight w:val="red"/>
        </w:rPr>
      </w:r>
      <w:r>
        <w:rPr>
          <w:highlight w:val="red"/>
        </w:rPr>
      </w:r>
    </w:p>
    <w:p>
      <w:pPr>
        <w:ind w:left="0" w:right="0" w:firstLine="405"/>
        <w:spacing w:after="225" w:before="225"/>
        <w:shd w:val="clear" w:color="auto" w:fill="FFFFFF"/>
        <w:rPr>
          <w:rFonts w:ascii="Times New Roman" w:hAnsi="Times New Roman" w:cs="Times New Roman" w:eastAsia="Times New Roman"/>
          <w:sz w:val="28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Times New Roman" w:hAnsi="Times New Roman" w:cs="Times New Roman" w:eastAsia="Times New Roman"/>
          <w:color w:val="111111"/>
          <w:sz w:val="28"/>
        </w:rPr>
        <w:t xml:space="preserve">Воспитатель. Поиграли, настроение подняли. </w:t>
      </w:r>
      <w:r>
        <w:rPr>
          <w:rFonts w:ascii="Times New Roman" w:hAnsi="Times New Roman" w:cs="Times New Roman" w:eastAsia="Times New Roman"/>
          <w:sz w:val="28"/>
        </w:rPr>
      </w:r>
    </w:p>
    <w:sectPr>
      <w:footnotePr/>
      <w:type w:val="nextPage"/>
      <w:pgSz w:w="11906" w:h="16838" w:orient="portrait"/>
      <w:pgMar w:top="1134" w:right="850" w:bottom="1134" w:left="1701" w:header="709" w:footer="709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."/>
  <w:listSeparator w:val=",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cs="Arial" w:eastAsia="Arial" w:hint="default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76" w:after="20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9"/>
    <w:link w:val="369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9"/>
    <w:link w:val="370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9"/>
    <w:link w:val="371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9"/>
    <w:link w:val="372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9"/>
    <w:link w:val="373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9"/>
    <w:link w:val="374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9"/>
    <w:link w:val="37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9"/>
    <w:link w:val="376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9"/>
    <w:link w:val="377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9"/>
    <w:link w:val="386"/>
    <w:uiPriority w:val="10"/>
    <w:rPr>
      <w:sz w:val="48"/>
      <w:szCs w:val="48"/>
    </w:rPr>
  </w:style>
  <w:style w:type="character" w:styleId="35">
    <w:name w:val="Subtitle Char"/>
    <w:basedOn w:val="9"/>
    <w:link w:val="384"/>
    <w:uiPriority w:val="11"/>
    <w:rPr>
      <w:sz w:val="24"/>
      <w:szCs w:val="24"/>
    </w:rPr>
  </w:style>
  <w:style w:type="character" w:styleId="37">
    <w:name w:val="Quote Char"/>
    <w:link w:val="383"/>
    <w:uiPriority w:val="29"/>
    <w:rPr>
      <w:i/>
    </w:rPr>
  </w:style>
  <w:style w:type="character" w:styleId="39">
    <w:name w:val="Intense Quote Char"/>
    <w:link w:val="385"/>
    <w:uiPriority w:val="30"/>
    <w:rPr>
      <w:i/>
    </w:rPr>
  </w:style>
  <w:style w:type="character" w:styleId="41">
    <w:name w:val="Header Char"/>
    <w:basedOn w:val="9"/>
    <w:link w:val="381"/>
    <w:uiPriority w:val="99"/>
  </w:style>
  <w:style w:type="character" w:styleId="43">
    <w:name w:val="Footer Char"/>
    <w:basedOn w:val="9"/>
    <w:link w:val="380"/>
    <w:uiPriority w:val="99"/>
  </w:style>
  <w:style w:type="table" w:styleId="44">
    <w:name w:val="Table Grid"/>
    <w:basedOn w:val="378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">
    <w:name w:val="Table Grid Light"/>
    <w:basedOn w:val="378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">
    <w:name w:val="Plain Table 1"/>
    <w:basedOn w:val="378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7">
    <w:name w:val="Plain Table 2"/>
    <w:basedOn w:val="378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">
    <w:name w:val="Plain Table 3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9">
    <w:name w:val="Plain Table 4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">
    <w:name w:val="Plain Table 5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1">
    <w:name w:val="Grid Table 1 Light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Grid Table 1 Light - Accent 1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Grid Table 1 Light - Accent 2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3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4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5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6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2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9">
    <w:name w:val="Grid Table 2 - Accent 1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0">
    <w:name w:val="Grid Table 2 - Accent 2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3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4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5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6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3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3 - Accent 1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 - Accent 2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3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4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5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6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4"/>
    <w:basedOn w:val="37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3">
    <w:name w:val="Grid Table 4 - Accent 1"/>
    <w:basedOn w:val="37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4">
    <w:name w:val="Grid Table 4 - Accent 2"/>
    <w:basedOn w:val="37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5">
    <w:name w:val="Grid Table 4 - Accent 3"/>
    <w:basedOn w:val="37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6">
    <w:name w:val="Grid Table 4 - Accent 4"/>
    <w:basedOn w:val="37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7">
    <w:name w:val="Grid Table 4 - Accent 5"/>
    <w:basedOn w:val="37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8">
    <w:name w:val="Grid Table 4 - Accent 6"/>
    <w:basedOn w:val="37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9">
    <w:name w:val="Grid Table 5 Dark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80">
    <w:name w:val="Grid Table 5 Dark- Accent 1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81">
    <w:name w:val="Grid Table 5 Dark - Accent 2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82">
    <w:name w:val="Grid Table 5 Dark - Accent 3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83">
    <w:name w:val="Grid Table 5 Dark- Accent 4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5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85">
    <w:name w:val="Grid Table 5 Dark - Accent 6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86">
    <w:name w:val="Grid Table 6 Colorful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7">
    <w:name w:val="Grid Table 6 Colorful - Accent 1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8">
    <w:name w:val="Grid Table 6 Colorful - Accent 2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9">
    <w:name w:val="Grid Table 6 Colorful - Accent 3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0">
    <w:name w:val="Grid Table 6 Colorful - Accent 4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1">
    <w:name w:val="Grid Table 6 Colorful - Accent 5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2">
    <w:name w:val="Grid Table 6 Colorful - Accent 6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3">
    <w:name w:val="Grid Table 7 Colorful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4">
    <w:name w:val="Grid Table 7 Colorful - Accent 1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auto" w:fill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5">
    <w:name w:val="Grid Table 7 Colorful - Accent 2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6">
    <w:name w:val="Grid Table 7 Colorful - Accent 3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auto" w:fill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7">
    <w:name w:val="Grid Table 7 Colorful - Accent 4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98">
    <w:name w:val="Grid Table 7 Colorful - Accent 5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auto" w:fill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99">
    <w:name w:val="Grid Table 7 Colorful - Accent 6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auto" w:fill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0">
    <w:name w:val="List Table 1 Light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1">
    <w:name w:val="List Table 1 Light - Accent 1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2">
    <w:name w:val="List Table 1 Light - Accent 2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3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4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5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6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2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08">
    <w:name w:val="List Table 2 - Accent 1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09">
    <w:name w:val="List Table 2 - Accent 2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0">
    <w:name w:val="List Table 2 - Accent 3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1">
    <w:name w:val="List Table 2 - Accent 4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2">
    <w:name w:val="List Table 2 - Accent 5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3">
    <w:name w:val="List Table 2 - Accent 6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4">
    <w:name w:val="List Table 3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5">
    <w:name w:val="List Table 3 - Accent 1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6">
    <w:name w:val="List Table 3 - Accent 2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3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4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5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6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4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4 - Accent 1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 - Accent 2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3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4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5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6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5 Dark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29">
    <w:name w:val="List Table 5 Dark - Accent 1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0">
    <w:name w:val="List Table 5 Dark - Accent 2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3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4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5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6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6 Colorful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6">
    <w:name w:val="List Table 6 Colorful - Accent 1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7">
    <w:name w:val="List Table 6 Colorful - Accent 2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38">
    <w:name w:val="List Table 6 Colorful - Accent 3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39">
    <w:name w:val="List Table 6 Colorful - Accent 4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0">
    <w:name w:val="List Table 6 Colorful - Accent 5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1">
    <w:name w:val="List Table 6 Colorful - Accent 6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2">
    <w:name w:val="List Table 7 Colorful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3">
    <w:name w:val="List Table 7 Colorful - Accent 1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auto" w:fill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4">
    <w:name w:val="List Table 7 Colorful - Accent 2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5">
    <w:name w:val="List Table 7 Colorful - Accent 3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auto" w:fill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6">
    <w:name w:val="List Table 7 Colorful - Accent 4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7">
    <w:name w:val="List Table 7 Colorful - Accent 5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auto" w:fill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48">
    <w:name w:val="List Table 7 Colorful - Accent 6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auto" w:fill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49">
    <w:name w:val="Lined - Accent"/>
    <w:basedOn w:val="3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0">
    <w:name w:val="Lined - Accent 1"/>
    <w:basedOn w:val="3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1">
    <w:name w:val="Lined - Accent 2"/>
    <w:basedOn w:val="3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2">
    <w:name w:val="Lined - Accent 3"/>
    <w:basedOn w:val="3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53">
    <w:name w:val="Lined - Accent 4"/>
    <w:basedOn w:val="3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54">
    <w:name w:val="Lined - Accent 5"/>
    <w:basedOn w:val="3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55">
    <w:name w:val="Lined - Accent 6"/>
    <w:basedOn w:val="3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56">
    <w:name w:val="Bordered &amp; Lined - Accent"/>
    <w:basedOn w:val="3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7">
    <w:name w:val="Bordered &amp; Lined - Accent 1"/>
    <w:basedOn w:val="3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8">
    <w:name w:val="Bordered &amp; Lined - Accent 2"/>
    <w:basedOn w:val="3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9">
    <w:name w:val="Bordered &amp; Lined - Accent 3"/>
    <w:basedOn w:val="3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60">
    <w:name w:val="Bordered &amp; Lined - Accent 4"/>
    <w:basedOn w:val="3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61">
    <w:name w:val="Bordered &amp; Lined - Accent 5"/>
    <w:basedOn w:val="3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62">
    <w:name w:val="Bordered &amp; Lined - Accent 6"/>
    <w:basedOn w:val="3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63">
    <w:name w:val="Bordered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4">
    <w:name w:val="Bordered - Accent 1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5">
    <w:name w:val="Bordered - Accent 2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6">
    <w:name w:val="Bordered - Accent 3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7">
    <w:name w:val="Bordered - Accent 4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68">
    <w:name w:val="Bordered - Accent 5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69">
    <w:name w:val="Bordered - Accent 6"/>
    <w:basedOn w:val="3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0">
    <w:name w:val="Hyperlink"/>
    <w:uiPriority w:val="99"/>
    <w:unhideWhenUsed/>
    <w:rPr>
      <w:color w:val="0000FF" w:themeColor="hyperlink"/>
      <w:u w:val="single"/>
    </w:rPr>
  </w:style>
  <w:style w:type="paragraph" w:styleId="171">
    <w:name w:val="footnote text"/>
    <w:basedOn w:val="368"/>
    <w:link w:val="172"/>
    <w:uiPriority w:val="99"/>
    <w:semiHidden/>
    <w:unhideWhenUsed/>
    <w:rPr>
      <w:sz w:val="18"/>
    </w:rPr>
    <w:pPr>
      <w:spacing w:lineRule="auto" w:line="240" w:after="40"/>
    </w:pPr>
  </w:style>
  <w:style w:type="character" w:styleId="172">
    <w:name w:val="Footnote Text Char"/>
    <w:link w:val="171"/>
    <w:uiPriority w:val="99"/>
    <w:rPr>
      <w:sz w:val="18"/>
    </w:rPr>
  </w:style>
  <w:style w:type="character" w:styleId="173">
    <w:name w:val="footnote reference"/>
    <w:basedOn w:val="9"/>
    <w:uiPriority w:val="99"/>
    <w:unhideWhenUsed/>
    <w:rPr>
      <w:vertAlign w:val="superscript"/>
    </w:rPr>
  </w:style>
  <w:style w:type="paragraph" w:styleId="174">
    <w:name w:val="toc 1"/>
    <w:basedOn w:val="368"/>
    <w:next w:val="368"/>
    <w:uiPriority w:val="39"/>
    <w:unhideWhenUsed/>
    <w:pPr>
      <w:ind w:left="0" w:right="0" w:firstLine="0"/>
      <w:spacing w:after="57"/>
    </w:pPr>
  </w:style>
  <w:style w:type="paragraph" w:styleId="175">
    <w:name w:val="toc 2"/>
    <w:basedOn w:val="368"/>
    <w:next w:val="368"/>
    <w:uiPriority w:val="39"/>
    <w:unhideWhenUsed/>
    <w:pPr>
      <w:ind w:left="283" w:right="0" w:firstLine="0"/>
      <w:spacing w:after="57"/>
    </w:pPr>
  </w:style>
  <w:style w:type="paragraph" w:styleId="176">
    <w:name w:val="toc 3"/>
    <w:basedOn w:val="368"/>
    <w:next w:val="368"/>
    <w:uiPriority w:val="39"/>
    <w:unhideWhenUsed/>
    <w:pPr>
      <w:ind w:left="567" w:right="0" w:firstLine="0"/>
      <w:spacing w:after="57"/>
    </w:pPr>
  </w:style>
  <w:style w:type="paragraph" w:styleId="177">
    <w:name w:val="toc 4"/>
    <w:basedOn w:val="368"/>
    <w:next w:val="368"/>
    <w:uiPriority w:val="39"/>
    <w:unhideWhenUsed/>
    <w:pPr>
      <w:ind w:left="850" w:right="0" w:firstLine="0"/>
      <w:spacing w:after="57"/>
    </w:pPr>
  </w:style>
  <w:style w:type="paragraph" w:styleId="178">
    <w:name w:val="toc 5"/>
    <w:basedOn w:val="368"/>
    <w:next w:val="368"/>
    <w:uiPriority w:val="39"/>
    <w:unhideWhenUsed/>
    <w:pPr>
      <w:ind w:left="1134" w:right="0" w:firstLine="0"/>
      <w:spacing w:after="57"/>
    </w:pPr>
  </w:style>
  <w:style w:type="paragraph" w:styleId="179">
    <w:name w:val="toc 6"/>
    <w:basedOn w:val="368"/>
    <w:next w:val="368"/>
    <w:uiPriority w:val="39"/>
    <w:unhideWhenUsed/>
    <w:pPr>
      <w:ind w:left="1417" w:right="0" w:firstLine="0"/>
      <w:spacing w:after="57"/>
    </w:pPr>
  </w:style>
  <w:style w:type="paragraph" w:styleId="180">
    <w:name w:val="toc 7"/>
    <w:basedOn w:val="368"/>
    <w:next w:val="368"/>
    <w:uiPriority w:val="39"/>
    <w:unhideWhenUsed/>
    <w:pPr>
      <w:ind w:left="1701" w:right="0" w:firstLine="0"/>
      <w:spacing w:after="57"/>
    </w:pPr>
  </w:style>
  <w:style w:type="paragraph" w:styleId="181">
    <w:name w:val="toc 8"/>
    <w:basedOn w:val="368"/>
    <w:next w:val="368"/>
    <w:uiPriority w:val="39"/>
    <w:unhideWhenUsed/>
    <w:pPr>
      <w:ind w:left="1984" w:right="0" w:firstLine="0"/>
      <w:spacing w:after="57"/>
    </w:pPr>
  </w:style>
  <w:style w:type="paragraph" w:styleId="182">
    <w:name w:val="toc 9"/>
    <w:basedOn w:val="368"/>
    <w:next w:val="368"/>
    <w:uiPriority w:val="39"/>
    <w:unhideWhenUsed/>
    <w:pPr>
      <w:ind w:left="2268" w:right="0" w:firstLine="0"/>
      <w:spacing w:after="57"/>
    </w:pPr>
  </w:style>
  <w:style w:type="paragraph" w:styleId="183">
    <w:name w:val="TOC Heading"/>
    <w:uiPriority w:val="39"/>
    <w:unhideWhenUsed/>
  </w:style>
  <w:style w:type="paragraph" w:styleId="368" w:default="1">
    <w:name w:val="Normal"/>
    <w:qFormat/>
  </w:style>
  <w:style w:type="paragraph" w:styleId="369">
    <w:name w:val="Heading 1"/>
    <w:basedOn w:val="368"/>
    <w:next w:val="368"/>
    <w:qFormat/>
    <w:uiPriority w:val="9"/>
    <w:rPr>
      <w:rFonts w:ascii="Arial" w:hAnsi="Arial" w:cs="Arial" w:eastAsia="Arial"/>
      <w:b/>
      <w:bCs/>
      <w:color w:val="000000" w:themeColor="text1"/>
      <w:sz w:val="48"/>
      <w:szCs w:val="48"/>
    </w:rPr>
    <w:pPr>
      <w:keepLines/>
      <w:keepNext/>
      <w:spacing w:after="0" w:before="480"/>
      <w:outlineLvl w:val="0"/>
    </w:pPr>
  </w:style>
  <w:style w:type="paragraph" w:styleId="370">
    <w:name w:val="Heading 2"/>
    <w:basedOn w:val="368"/>
    <w:next w:val="368"/>
    <w:qFormat/>
    <w:uiPriority w:val="9"/>
    <w:unhideWhenUsed/>
    <w:rPr>
      <w:rFonts w:ascii="Arial" w:hAnsi="Arial" w:cs="Arial" w:eastAsia="Arial"/>
      <w:b/>
      <w:bCs/>
      <w:color w:val="000000" w:themeColor="text1"/>
      <w:sz w:val="40"/>
    </w:rPr>
    <w:pPr>
      <w:keepLines/>
      <w:keepNext/>
      <w:spacing w:after="0" w:before="200"/>
      <w:outlineLvl w:val="1"/>
    </w:pPr>
  </w:style>
  <w:style w:type="paragraph" w:styleId="371">
    <w:name w:val="Heading 3"/>
    <w:basedOn w:val="368"/>
    <w:next w:val="368"/>
    <w:qFormat/>
    <w:uiPriority w:val="9"/>
    <w:unhideWhenUsed/>
    <w:rPr>
      <w:rFonts w:ascii="Arial" w:hAnsi="Arial" w:cs="Arial" w:eastAsia="Arial"/>
      <w:b/>
      <w:bCs/>
      <w:i/>
      <w:iCs/>
      <w:color w:val="000000" w:themeColor="text1"/>
      <w:sz w:val="36"/>
      <w:szCs w:val="36"/>
    </w:rPr>
    <w:pPr>
      <w:keepLines/>
      <w:keepNext/>
      <w:spacing w:after="0" w:before="200"/>
      <w:outlineLvl w:val="2"/>
    </w:pPr>
  </w:style>
  <w:style w:type="paragraph" w:styleId="372">
    <w:name w:val="Heading 4"/>
    <w:basedOn w:val="368"/>
    <w:next w:val="368"/>
    <w:qFormat/>
    <w:uiPriority w:val="9"/>
    <w:unhideWhenUsed/>
    <w:rPr>
      <w:rFonts w:ascii="Arial" w:hAnsi="Arial" w:cs="Arial" w:eastAsia="Arial"/>
      <w:color w:val="232323"/>
      <w:sz w:val="32"/>
      <w:szCs w:val="32"/>
    </w:rPr>
    <w:pPr>
      <w:keepLines/>
      <w:keepNext/>
      <w:spacing w:after="0" w:before="200"/>
      <w:outlineLvl w:val="3"/>
    </w:pPr>
  </w:style>
  <w:style w:type="paragraph" w:styleId="373">
    <w:name w:val="Heading 5"/>
    <w:basedOn w:val="368"/>
    <w:next w:val="368"/>
    <w:qFormat/>
    <w:uiPriority w:val="9"/>
    <w:unhideWhenUsed/>
    <w:rPr>
      <w:rFonts w:ascii="Arial" w:hAnsi="Arial" w:cs="Arial" w:eastAsia="Arial"/>
      <w:b/>
      <w:bCs/>
      <w:color w:val="444444"/>
      <w:sz w:val="28"/>
      <w:szCs w:val="28"/>
    </w:rPr>
    <w:pPr>
      <w:keepLines/>
      <w:keepNext/>
      <w:spacing w:after="0" w:before="200"/>
      <w:outlineLvl w:val="4"/>
    </w:pPr>
  </w:style>
  <w:style w:type="paragraph" w:styleId="374">
    <w:name w:val="Heading 6"/>
    <w:basedOn w:val="368"/>
    <w:next w:val="368"/>
    <w:qFormat/>
    <w:uiPriority w:val="9"/>
    <w:unhideWhenUsed/>
    <w:rPr>
      <w:rFonts w:ascii="Arial" w:hAnsi="Arial" w:cs="Arial" w:eastAsia="Arial"/>
      <w:i/>
      <w:iCs/>
      <w:color w:val="232323"/>
      <w:sz w:val="28"/>
      <w:szCs w:val="28"/>
    </w:rPr>
    <w:pPr>
      <w:keepLines/>
      <w:keepNext/>
      <w:spacing w:after="0" w:before="200"/>
      <w:outlineLvl w:val="5"/>
    </w:pPr>
  </w:style>
  <w:style w:type="paragraph" w:styleId="375">
    <w:name w:val="Heading 7"/>
    <w:basedOn w:val="368"/>
    <w:next w:val="368"/>
    <w:qFormat/>
    <w:uiPriority w:val="9"/>
    <w:unhideWhenUsed/>
    <w:rPr>
      <w:rFonts w:ascii="Arial" w:hAnsi="Arial" w:cs="Arial" w:eastAsia="Arial"/>
      <w:b/>
      <w:bCs/>
      <w:color w:val="606060"/>
      <w:sz w:val="24"/>
      <w:szCs w:val="24"/>
    </w:rPr>
    <w:pPr>
      <w:keepLines/>
      <w:keepNext/>
      <w:spacing w:after="0" w:before="200"/>
      <w:outlineLvl w:val="6"/>
    </w:pPr>
  </w:style>
  <w:style w:type="paragraph" w:styleId="376">
    <w:name w:val="Heading 8"/>
    <w:basedOn w:val="368"/>
    <w:next w:val="368"/>
    <w:qFormat/>
    <w:uiPriority w:val="9"/>
    <w:unhideWhenUsed/>
    <w:rPr>
      <w:rFonts w:ascii="Arial" w:hAnsi="Arial" w:cs="Arial" w:eastAsia="Arial"/>
      <w:color w:val="444444"/>
      <w:sz w:val="24"/>
      <w:szCs w:val="24"/>
    </w:rPr>
    <w:pPr>
      <w:keepLines/>
      <w:keepNext/>
      <w:spacing w:after="0" w:before="200"/>
      <w:outlineLvl w:val="7"/>
    </w:pPr>
  </w:style>
  <w:style w:type="paragraph" w:styleId="377">
    <w:name w:val="Heading 9"/>
    <w:basedOn w:val="368"/>
    <w:next w:val="368"/>
    <w:qFormat/>
    <w:uiPriority w:val="9"/>
    <w:unhideWhenUsed/>
    <w:rPr>
      <w:rFonts w:ascii="Arial" w:hAnsi="Arial" w:cs="Arial" w:eastAsia="Arial"/>
      <w:i/>
      <w:iCs/>
      <w:color w:val="444444"/>
      <w:sz w:val="23"/>
      <w:szCs w:val="23"/>
    </w:rPr>
    <w:pPr>
      <w:keepLines/>
      <w:keepNext/>
      <w:spacing w:after="0" w:before="200"/>
      <w:outlineLvl w:val="8"/>
    </w:pPr>
  </w:style>
  <w:style w:type="table" w:styleId="37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379" w:default="1">
    <w:name w:val="No List"/>
    <w:uiPriority w:val="99"/>
    <w:semiHidden/>
    <w:unhideWhenUsed/>
  </w:style>
  <w:style w:type="paragraph" w:styleId="380">
    <w:name w:val="Footer"/>
    <w:basedOn w:val="368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paragraph" w:styleId="381">
    <w:name w:val="Header"/>
    <w:basedOn w:val="368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paragraph" w:styleId="382">
    <w:name w:val="No Spacing"/>
    <w:basedOn w:val="368"/>
    <w:qFormat/>
    <w:uiPriority w:val="1"/>
    <w:pPr>
      <w:spacing w:lineRule="auto" w:line="240" w:after="0"/>
    </w:pPr>
  </w:style>
  <w:style w:type="paragraph" w:styleId="383">
    <w:name w:val="Quote"/>
    <w:basedOn w:val="368"/>
    <w:next w:val="368"/>
    <w:qFormat/>
    <w:uiPriority w:val="29"/>
    <w:rPr>
      <w:i/>
      <w:iCs/>
      <w:color w:val="373737"/>
      <w:sz w:val="18"/>
      <w:szCs w:val="18"/>
    </w:rPr>
    <w:pPr>
      <w:ind w:left="4536"/>
      <w:jc w:val="both"/>
    </w:pPr>
  </w:style>
  <w:style w:type="paragraph" w:styleId="384">
    <w:name w:val="Subtitle"/>
    <w:basedOn w:val="368"/>
    <w:next w:val="368"/>
    <w:qFormat/>
    <w:uiPriority w:val="11"/>
    <w:rPr>
      <w:rFonts w:ascii="Arial" w:hAnsi="Arial" w:cs="Arial" w:eastAsia="Arial"/>
      <w:i/>
      <w:iCs/>
      <w:color w:val="444444"/>
      <w:sz w:val="52"/>
      <w:szCs w:val="52"/>
    </w:rPr>
    <w:pPr>
      <w:numPr>
        <w:ilvl w:val="1"/>
      </w:numPr>
      <w:spacing w:lineRule="auto" w:line="240"/>
      <w:outlineLvl w:val="0"/>
    </w:pPr>
  </w:style>
  <w:style w:type="paragraph" w:styleId="385">
    <w:name w:val="Intense Quote"/>
    <w:basedOn w:val="368"/>
    <w:next w:val="368"/>
    <w:qFormat/>
    <w:uiPriority w:val="30"/>
    <w:rPr>
      <w:b/>
      <w:bCs/>
      <w:i/>
      <w:iCs/>
      <w:color w:val="464646"/>
      <w:sz w:val="19"/>
      <w:szCs w:val="19"/>
    </w:rPr>
    <w:pPr>
      <w:ind w:left="567" w:right="567"/>
      <w:jc w:val="both"/>
      <w:shd w:val="clear" w:color="auto" w:fill="EEEEEE"/>
      <w:pBdr>
        <w:left w:val="single" w:color="808080" w:sz="4" w:space="4"/>
        <w:top w:val="single" w:color="808080" w:sz="4" w:space="1"/>
        <w:right w:val="single" w:color="808080" w:sz="4" w:space="4"/>
        <w:bottom w:val="single" w:color="808080" w:sz="4" w:space="1"/>
      </w:pBdr>
    </w:pPr>
  </w:style>
  <w:style w:type="paragraph" w:styleId="386">
    <w:name w:val="Title"/>
    <w:basedOn w:val="368"/>
    <w:next w:val="368"/>
    <w:qFormat/>
    <w:uiPriority w:val="10"/>
    <w:rPr>
      <w:rFonts w:ascii="Arial" w:hAnsi="Arial" w:cs="Arial" w:eastAsia="Arial"/>
      <w:b/>
      <w:bCs/>
      <w:color w:val="000000" w:themeColor="text1"/>
      <w:sz w:val="72"/>
      <w:szCs w:val="72"/>
    </w:rPr>
    <w:pPr>
      <w:contextualSpacing w:val="true"/>
      <w:spacing w:lineRule="auto" w:line="240" w:after="80" w:before="300"/>
      <w:pBdr>
        <w:bottom w:val="single" w:color="000000" w:sz="24" w:space="0" w:themeColor="text1"/>
      </w:pBdr>
      <w:outlineLvl w:val="0"/>
    </w:pPr>
  </w:style>
  <w:style w:type="paragraph" w:styleId="387">
    <w:name w:val="List Paragraph"/>
    <w:basedOn w:val="368"/>
    <w:qFormat/>
    <w:uiPriority w:val="34"/>
    <w:pPr>
      <w:contextualSpacing w:val="true"/>
      <w:ind w:left="720"/>
    </w:pPr>
  </w:style>
  <w:style w:type="character" w:styleId="393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ONLYOFFICE/5.4.2.30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2022-08-31T08:23:08Z</dcterms:modified>
</cp:coreProperties>
</file>