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16B" w:rsidRDefault="008E616B" w:rsidP="00846AAD">
      <w:pPr>
        <w:pStyle w:val="Default"/>
        <w:jc w:val="both"/>
      </w:pPr>
    </w:p>
    <w:p w:rsidR="008E616B" w:rsidRDefault="008E616B" w:rsidP="00846AAD">
      <w:pPr>
        <w:pStyle w:val="Default"/>
        <w:jc w:val="both"/>
      </w:pPr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0" b="0"/>
            <wp:docPr id="2" name="Рисунок 2" descr="C:\Users\admin\Pictures\2022-04-28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Pictures\2022-04-28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16B" w:rsidRDefault="008E616B" w:rsidP="00846AAD">
      <w:pPr>
        <w:pStyle w:val="Default"/>
        <w:jc w:val="both"/>
      </w:pPr>
    </w:p>
    <w:p w:rsidR="008E616B" w:rsidRDefault="008E616B" w:rsidP="00846AAD">
      <w:pPr>
        <w:pStyle w:val="Default"/>
        <w:jc w:val="both"/>
      </w:pPr>
    </w:p>
    <w:p w:rsidR="008E616B" w:rsidRDefault="008E616B" w:rsidP="00846AAD">
      <w:pPr>
        <w:pStyle w:val="Default"/>
        <w:jc w:val="both"/>
      </w:pPr>
    </w:p>
    <w:p w:rsidR="008E616B" w:rsidRDefault="008E616B" w:rsidP="00846AAD">
      <w:pPr>
        <w:pStyle w:val="Default"/>
        <w:jc w:val="both"/>
      </w:pPr>
    </w:p>
    <w:p w:rsidR="00846AAD" w:rsidRPr="00846AAD" w:rsidRDefault="00846AAD" w:rsidP="00846AAD">
      <w:pPr>
        <w:pStyle w:val="Default"/>
        <w:jc w:val="both"/>
      </w:pPr>
      <w:bookmarkStart w:id="0" w:name="_GoBack"/>
      <w:bookmarkEnd w:id="0"/>
      <w:r w:rsidRPr="00846AAD">
        <w:lastRenderedPageBreak/>
        <w:t>представители), Педагогический Совет, экспертные комиссии при проведении процедур аттестации работников Учреждения.</w:t>
      </w:r>
    </w:p>
    <w:p w:rsidR="00846AAD" w:rsidRPr="00846AAD" w:rsidRDefault="00846AAD" w:rsidP="00846AAD">
      <w:pPr>
        <w:pStyle w:val="Default"/>
        <w:jc w:val="both"/>
      </w:pPr>
      <w:r w:rsidRPr="00846AAD">
        <w:t xml:space="preserve">      1.6.Учреждение обеспечивает проведение необходимых оценочных процедур, разработку и внедрение модели системы оценки качества, обеспечивает оценку, учет и дальнейшее использование полученных результатов.</w:t>
      </w:r>
    </w:p>
    <w:p w:rsidR="00846AAD" w:rsidRPr="00846AAD" w:rsidRDefault="00846AAD" w:rsidP="00846AAD">
      <w:pPr>
        <w:pStyle w:val="Default"/>
        <w:jc w:val="both"/>
      </w:pPr>
      <w:r w:rsidRPr="00846AAD">
        <w:t xml:space="preserve">      1.7.Положение распространяется на деятельность всех работников Учреждения, осуществляющих профессиональную деятельность в соответствии с трудовым договором, в том числе, на сотрудников, работающих по совместительству.</w:t>
      </w:r>
    </w:p>
    <w:p w:rsidR="00846AAD" w:rsidRPr="00846AAD" w:rsidRDefault="00846AAD" w:rsidP="00846AAD">
      <w:pPr>
        <w:pStyle w:val="Default"/>
        <w:jc w:val="both"/>
        <w:rPr>
          <w:iCs/>
        </w:rPr>
      </w:pPr>
      <w:r w:rsidRPr="00846AAD">
        <w:rPr>
          <w:iCs/>
        </w:rPr>
        <w:t xml:space="preserve">      1.8.В настоящем Положении используются следующие термины:</w:t>
      </w:r>
    </w:p>
    <w:p w:rsidR="00846AAD" w:rsidRPr="00846AAD" w:rsidRDefault="00846AAD" w:rsidP="00846AAD">
      <w:pPr>
        <w:pStyle w:val="Default"/>
        <w:numPr>
          <w:ilvl w:val="0"/>
          <w:numId w:val="1"/>
        </w:numPr>
        <w:ind w:left="0" w:firstLine="426"/>
        <w:jc w:val="both"/>
      </w:pPr>
      <w:r w:rsidRPr="00846AAD">
        <w:rPr>
          <w:i/>
          <w:color w:val="auto"/>
        </w:rPr>
        <w:t>Качество образования</w:t>
      </w:r>
      <w:r w:rsidRPr="00846AAD">
        <w:t xml:space="preserve"> –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образовательным стандартам,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программы.</w:t>
      </w:r>
    </w:p>
    <w:p w:rsidR="00846AAD" w:rsidRPr="00846AAD" w:rsidRDefault="00846AAD" w:rsidP="00846AAD">
      <w:pPr>
        <w:pStyle w:val="Default"/>
        <w:numPr>
          <w:ilvl w:val="0"/>
          <w:numId w:val="1"/>
        </w:numPr>
        <w:ind w:left="0" w:firstLine="426"/>
        <w:jc w:val="both"/>
      </w:pPr>
      <w:proofErr w:type="gramStart"/>
      <w:r w:rsidRPr="00846AAD">
        <w:rPr>
          <w:i/>
        </w:rPr>
        <w:t>Система оценки качества дошкольного образования</w:t>
      </w:r>
      <w:r w:rsidRPr="00846AAD">
        <w:t xml:space="preserve"> — совокупность взаимосвязанных субъектов, объектов, показателей, критериев, способов, механизмов и процедур оценивания основных качественных характеристик дошкольного образования, свидетельствующих о выполнении установленных нормативов, стандартов, требований и ожиданий (потребностей) родителей (законных представителей) воспитанников Учреждения.</w:t>
      </w:r>
      <w:proofErr w:type="gramEnd"/>
    </w:p>
    <w:p w:rsidR="00846AAD" w:rsidRPr="00846AAD" w:rsidRDefault="00846AAD" w:rsidP="00846AAD">
      <w:pPr>
        <w:pStyle w:val="Default"/>
        <w:numPr>
          <w:ilvl w:val="0"/>
          <w:numId w:val="1"/>
        </w:numPr>
        <w:ind w:left="0" w:firstLine="426"/>
        <w:jc w:val="both"/>
      </w:pPr>
      <w:r w:rsidRPr="00846AAD">
        <w:rPr>
          <w:i/>
        </w:rPr>
        <w:t>Качество условий</w:t>
      </w:r>
      <w:r w:rsidRPr="00846AAD">
        <w:t xml:space="preserve"> — выполнение санитарно-гигиенических норм организации образовательного процесса; организация питания в Учреждении; реализация мер по обеспечению безопасности воспитанников в организации образовательного процесса.</w:t>
      </w:r>
    </w:p>
    <w:p w:rsidR="00846AAD" w:rsidRPr="00846AAD" w:rsidRDefault="00846AAD" w:rsidP="00846AAD">
      <w:pPr>
        <w:pStyle w:val="Default"/>
        <w:numPr>
          <w:ilvl w:val="0"/>
          <w:numId w:val="1"/>
        </w:numPr>
        <w:ind w:left="0" w:firstLine="426"/>
        <w:jc w:val="both"/>
      </w:pPr>
      <w:r w:rsidRPr="00846AAD">
        <w:rPr>
          <w:i/>
        </w:rPr>
        <w:t xml:space="preserve">Качество образования - </w:t>
      </w:r>
      <w:r w:rsidRPr="00846AAD">
        <w:t>это соответствие системы дошкольного образования, происходящих в ней процессов и достигнутых результатов ожиданиям и требованиям государства (ФГОС ДО), общества и различных групп потребителей: детей, родителей (законных представителей), педагогов, учителей начальной школы.</w:t>
      </w:r>
    </w:p>
    <w:p w:rsidR="00846AAD" w:rsidRPr="00846AAD" w:rsidRDefault="00846AAD" w:rsidP="00846AAD">
      <w:pPr>
        <w:pStyle w:val="Default"/>
        <w:numPr>
          <w:ilvl w:val="0"/>
          <w:numId w:val="1"/>
        </w:numPr>
        <w:ind w:left="0" w:firstLine="426"/>
        <w:jc w:val="both"/>
      </w:pPr>
      <w:proofErr w:type="gramStart"/>
      <w:r w:rsidRPr="00846AAD">
        <w:rPr>
          <w:i/>
        </w:rPr>
        <w:t>Контроль за</w:t>
      </w:r>
      <w:proofErr w:type="gramEnd"/>
      <w:r w:rsidRPr="00846AAD">
        <w:rPr>
          <w:i/>
        </w:rPr>
        <w:t xml:space="preserve"> образовательной деятельностью</w:t>
      </w:r>
      <w:r w:rsidRPr="00846AAD">
        <w:t xml:space="preserve"> </w:t>
      </w:r>
      <w:r w:rsidRPr="00846AAD">
        <w:rPr>
          <w:i/>
        </w:rPr>
        <w:t>в рамках реализации Программы в Учреждении</w:t>
      </w:r>
      <w:r w:rsidRPr="00846AAD">
        <w:t xml:space="preserve"> осуществляется не за образовательными результатами детей, а за условиями ее реализации, которые и способствуют достижению детьми определенных образовательных результатов. Используемые в Учреждении критерии оценки эффективности деятельности отдельных работников должны быть построены на показателях, характеризующих создаваемые ими условия, при реализации образовательной программы (комментарии к ФГОС дошкольного образования, письмо </w:t>
      </w:r>
      <w:proofErr w:type="spellStart"/>
      <w:r w:rsidRPr="00846AAD">
        <w:t>Минобрнауки</w:t>
      </w:r>
      <w:proofErr w:type="spellEnd"/>
      <w:r w:rsidRPr="00846AAD">
        <w:t xml:space="preserve"> РФ от 28 февраля </w:t>
      </w:r>
      <w:smartTag w:uri="urn:schemas-microsoft-com:office:smarttags" w:element="metricconverter">
        <w:smartTagPr>
          <w:attr w:name="ProductID" w:val="2014 г"/>
        </w:smartTagPr>
        <w:r w:rsidRPr="00846AAD">
          <w:t>2014 г</w:t>
        </w:r>
      </w:smartTag>
      <w:r w:rsidRPr="00846AAD">
        <w:t>. № 08-249).</w:t>
      </w:r>
    </w:p>
    <w:p w:rsidR="00846AAD" w:rsidRPr="00846AAD" w:rsidRDefault="00846AAD" w:rsidP="00846AAD">
      <w:pPr>
        <w:pStyle w:val="Default"/>
        <w:numPr>
          <w:ilvl w:val="0"/>
          <w:numId w:val="1"/>
        </w:numPr>
        <w:ind w:left="0" w:firstLine="426"/>
        <w:jc w:val="both"/>
      </w:pPr>
      <w:r w:rsidRPr="00846AAD">
        <w:rPr>
          <w:i/>
        </w:rPr>
        <w:t>Оценивание качества</w:t>
      </w:r>
      <w:r w:rsidRPr="00846AAD">
        <w:t xml:space="preserve"> — оценивание соответствия образовательной деятельности, реализуемой Учреждением, заданным требованиям Стандарта и Программы в дошкольном образовании направлено, в первую очередь, на оценивание созданных организацией условий в процессе образовательной деятельности.</w:t>
      </w:r>
    </w:p>
    <w:p w:rsidR="00846AAD" w:rsidRPr="00846AAD" w:rsidRDefault="00846AAD" w:rsidP="00846AAD">
      <w:pPr>
        <w:pStyle w:val="Default"/>
        <w:numPr>
          <w:ilvl w:val="0"/>
          <w:numId w:val="1"/>
        </w:numPr>
        <w:ind w:left="0" w:firstLine="426"/>
        <w:jc w:val="both"/>
      </w:pPr>
      <w:r w:rsidRPr="00846AAD">
        <w:rPr>
          <w:i/>
        </w:rPr>
        <w:t>Критерий</w:t>
      </w:r>
      <w:r w:rsidRPr="00846AAD">
        <w:t xml:space="preserve"> — признак, на основании которого производится оценка, классификация оцениваемого объекта.</w:t>
      </w:r>
    </w:p>
    <w:p w:rsidR="00846AAD" w:rsidRPr="00846AAD" w:rsidRDefault="00846AAD" w:rsidP="00846AAD">
      <w:pPr>
        <w:pStyle w:val="Default"/>
        <w:numPr>
          <w:ilvl w:val="0"/>
          <w:numId w:val="1"/>
        </w:numPr>
        <w:ind w:left="0" w:firstLine="426"/>
        <w:jc w:val="both"/>
      </w:pPr>
      <w:r w:rsidRPr="00846AAD">
        <w:rPr>
          <w:i/>
        </w:rPr>
        <w:t>Мониторинг в системе образования</w:t>
      </w:r>
      <w:r w:rsidRPr="00846AAD">
        <w:t xml:space="preserve"> — комплексное аналитическое отслеживание процессов, определяющих количественно-качественные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актах, системе государственно-общественных требований к качеству образования, а также личностным ожиданиям участников образовательного процесса.</w:t>
      </w:r>
    </w:p>
    <w:p w:rsidR="00846AAD" w:rsidRPr="00846AAD" w:rsidRDefault="00846AAD" w:rsidP="00846AAD">
      <w:pPr>
        <w:pStyle w:val="Default"/>
        <w:numPr>
          <w:ilvl w:val="0"/>
          <w:numId w:val="1"/>
        </w:numPr>
        <w:ind w:left="0" w:firstLine="426"/>
        <w:jc w:val="both"/>
      </w:pPr>
      <w:r w:rsidRPr="00846AAD">
        <w:rPr>
          <w:i/>
          <w:iCs/>
        </w:rPr>
        <w:t>Экспертиза —</w:t>
      </w:r>
      <w:r w:rsidRPr="00846AAD">
        <w:t xml:space="preserve"> всестороннее изучение и анализ состояния, условий и результатов образовательной деятельности.</w:t>
      </w:r>
    </w:p>
    <w:p w:rsidR="00846AAD" w:rsidRPr="00846AAD" w:rsidRDefault="00846AAD" w:rsidP="00846AAD">
      <w:pPr>
        <w:pStyle w:val="Default"/>
        <w:numPr>
          <w:ilvl w:val="0"/>
          <w:numId w:val="1"/>
        </w:numPr>
        <w:ind w:left="0" w:firstLine="426"/>
        <w:jc w:val="both"/>
      </w:pPr>
      <w:r w:rsidRPr="00846AAD">
        <w:rPr>
          <w:i/>
        </w:rPr>
        <w:lastRenderedPageBreak/>
        <w:t>Измерение</w:t>
      </w:r>
      <w:r w:rsidRPr="00846AAD">
        <w:t xml:space="preserve"> — метод регистрации состояния качества образования, а также оценка уровня образовательных достижений, которые имеют стандартизированную форму и содержание которых соответствует реализуемым образовательным программам.</w:t>
      </w:r>
    </w:p>
    <w:p w:rsidR="00846AAD" w:rsidRPr="00846AAD" w:rsidRDefault="00846AAD" w:rsidP="00846AAD">
      <w:pPr>
        <w:pStyle w:val="Default"/>
        <w:numPr>
          <w:ilvl w:val="0"/>
          <w:numId w:val="1"/>
        </w:numPr>
        <w:ind w:left="0" w:firstLine="426"/>
        <w:jc w:val="both"/>
      </w:pPr>
      <w:r w:rsidRPr="00846AAD">
        <w:rPr>
          <w:i/>
        </w:rPr>
        <w:t xml:space="preserve">Государственный образовательный стандарт дошкольного </w:t>
      </w:r>
      <w:r w:rsidRPr="00846AAD">
        <w:t xml:space="preserve">образования представляет собой совокупность обязательных требований к дошкольному образованию. Государственный образовательный стандарт дошкольного образования является ориентиром для независимой оценки качества дошкольного образования. </w:t>
      </w:r>
    </w:p>
    <w:p w:rsidR="00846AAD" w:rsidRPr="00846AAD" w:rsidRDefault="00846AAD" w:rsidP="00846AAD">
      <w:pPr>
        <w:jc w:val="both"/>
      </w:pPr>
      <w:r w:rsidRPr="00846AAD">
        <w:rPr>
          <w:bCs/>
        </w:rPr>
        <w:t xml:space="preserve">      1.9.</w:t>
      </w:r>
      <w:r w:rsidRPr="00846AAD">
        <w:t>Оценка качества образования осуществляется посредством:</w:t>
      </w:r>
    </w:p>
    <w:p w:rsidR="00846AAD" w:rsidRPr="00846AAD" w:rsidRDefault="00846AAD" w:rsidP="00846AAD">
      <w:pPr>
        <w:numPr>
          <w:ilvl w:val="0"/>
          <w:numId w:val="2"/>
        </w:numPr>
        <w:ind w:left="0" w:firstLine="426"/>
        <w:jc w:val="both"/>
      </w:pPr>
      <w:r w:rsidRPr="00846AAD">
        <w:t>системы контрольно-инспекционной деятельности;</w:t>
      </w:r>
    </w:p>
    <w:p w:rsidR="00846AAD" w:rsidRPr="00846AAD" w:rsidRDefault="00846AAD" w:rsidP="00846AAD">
      <w:pPr>
        <w:numPr>
          <w:ilvl w:val="0"/>
          <w:numId w:val="2"/>
        </w:numPr>
        <w:ind w:left="0" w:firstLine="426"/>
        <w:jc w:val="both"/>
      </w:pPr>
      <w:r w:rsidRPr="00846AAD">
        <w:t>общественной экспертизы качества образования;</w:t>
      </w:r>
    </w:p>
    <w:p w:rsidR="00846AAD" w:rsidRPr="00846AAD" w:rsidRDefault="00846AAD" w:rsidP="00846AAD">
      <w:pPr>
        <w:numPr>
          <w:ilvl w:val="0"/>
          <w:numId w:val="2"/>
        </w:numPr>
        <w:ind w:left="0" w:firstLine="426"/>
        <w:jc w:val="both"/>
      </w:pPr>
      <w:r w:rsidRPr="00846AAD">
        <w:t>лицензирования;</w:t>
      </w:r>
    </w:p>
    <w:p w:rsidR="00846AAD" w:rsidRPr="00846AAD" w:rsidRDefault="00846AAD" w:rsidP="00846AAD">
      <w:pPr>
        <w:numPr>
          <w:ilvl w:val="0"/>
          <w:numId w:val="2"/>
        </w:numPr>
        <w:ind w:left="0" w:firstLine="426"/>
        <w:jc w:val="both"/>
      </w:pPr>
      <w:r w:rsidRPr="00846AAD">
        <w:t>мониторинга качества образования.</w:t>
      </w:r>
    </w:p>
    <w:p w:rsidR="00846AAD" w:rsidRPr="00846AAD" w:rsidRDefault="00846AAD" w:rsidP="00846AAD">
      <w:pPr>
        <w:jc w:val="both"/>
      </w:pPr>
      <w:r w:rsidRPr="00846AAD">
        <w:rPr>
          <w:bCs/>
        </w:rPr>
        <w:t xml:space="preserve">      1.10.</w:t>
      </w:r>
      <w:r w:rsidRPr="00846AAD">
        <w:t>В качестве источников данных для оценки качества образования используются:</w:t>
      </w:r>
    </w:p>
    <w:p w:rsidR="00846AAD" w:rsidRPr="00846AAD" w:rsidRDefault="00846AAD" w:rsidP="00846AAD">
      <w:pPr>
        <w:numPr>
          <w:ilvl w:val="0"/>
          <w:numId w:val="3"/>
        </w:numPr>
        <w:ind w:left="0" w:firstLine="426"/>
        <w:jc w:val="both"/>
      </w:pPr>
      <w:r w:rsidRPr="00846AAD">
        <w:t>образовательная статистика;</w:t>
      </w:r>
    </w:p>
    <w:p w:rsidR="00846AAD" w:rsidRPr="00846AAD" w:rsidRDefault="00846AAD" w:rsidP="00846AAD">
      <w:pPr>
        <w:numPr>
          <w:ilvl w:val="0"/>
          <w:numId w:val="3"/>
        </w:numPr>
        <w:ind w:left="0" w:firstLine="426"/>
        <w:jc w:val="both"/>
      </w:pPr>
      <w:r w:rsidRPr="00846AAD">
        <w:t>мониторинговые исследования;</w:t>
      </w:r>
    </w:p>
    <w:p w:rsidR="00846AAD" w:rsidRPr="00846AAD" w:rsidRDefault="00846AAD" w:rsidP="00846AAD">
      <w:pPr>
        <w:numPr>
          <w:ilvl w:val="0"/>
          <w:numId w:val="3"/>
        </w:numPr>
        <w:ind w:left="0" w:firstLine="426"/>
        <w:jc w:val="both"/>
      </w:pPr>
      <w:r w:rsidRPr="00846AAD">
        <w:t>социологические опросы;</w:t>
      </w:r>
    </w:p>
    <w:p w:rsidR="00846AAD" w:rsidRPr="00846AAD" w:rsidRDefault="00846AAD" w:rsidP="00846AAD">
      <w:pPr>
        <w:numPr>
          <w:ilvl w:val="0"/>
          <w:numId w:val="3"/>
        </w:numPr>
        <w:ind w:left="0" w:firstLine="426"/>
        <w:jc w:val="both"/>
      </w:pPr>
      <w:r w:rsidRPr="00846AAD">
        <w:t>отчеты работников Учреждения;</w:t>
      </w:r>
    </w:p>
    <w:p w:rsidR="00846AAD" w:rsidRPr="00846AAD" w:rsidRDefault="00846AAD" w:rsidP="00846AAD">
      <w:pPr>
        <w:numPr>
          <w:ilvl w:val="0"/>
          <w:numId w:val="3"/>
        </w:numPr>
        <w:ind w:left="0" w:right="187" w:firstLine="426"/>
        <w:jc w:val="both"/>
      </w:pPr>
      <w:r w:rsidRPr="00846AAD">
        <w:t>посещение мероприятий, организуемых педагогами Учреждения;</w:t>
      </w:r>
    </w:p>
    <w:p w:rsidR="00846AAD" w:rsidRPr="00846AAD" w:rsidRDefault="00846AAD" w:rsidP="00846AAD">
      <w:pPr>
        <w:numPr>
          <w:ilvl w:val="0"/>
          <w:numId w:val="3"/>
        </w:numPr>
        <w:ind w:left="0" w:right="187" w:firstLine="426"/>
        <w:jc w:val="both"/>
      </w:pPr>
      <w:r w:rsidRPr="00846AAD">
        <w:t xml:space="preserve">отчет о результатах </w:t>
      </w:r>
      <w:proofErr w:type="spellStart"/>
      <w:r w:rsidRPr="00846AAD">
        <w:t>самообследования</w:t>
      </w:r>
      <w:proofErr w:type="spellEnd"/>
      <w:r w:rsidRPr="00846AAD">
        <w:t xml:space="preserve">. </w:t>
      </w:r>
    </w:p>
    <w:p w:rsidR="00846AAD" w:rsidRPr="00846AAD" w:rsidRDefault="00846AAD" w:rsidP="00846AAD">
      <w:pPr>
        <w:ind w:right="187"/>
        <w:jc w:val="both"/>
      </w:pPr>
      <w:r w:rsidRPr="00846AAD">
        <w:t xml:space="preserve">      1.11.Проведение мониторинга ориентируется на основные аспекты качества образования:</w:t>
      </w:r>
    </w:p>
    <w:p w:rsidR="00846AAD" w:rsidRPr="00846AAD" w:rsidRDefault="00846AAD" w:rsidP="00846AAD">
      <w:pPr>
        <w:numPr>
          <w:ilvl w:val="0"/>
          <w:numId w:val="4"/>
        </w:numPr>
        <w:ind w:left="0" w:firstLine="426"/>
        <w:jc w:val="both"/>
      </w:pPr>
      <w:r w:rsidRPr="00846AAD">
        <w:t>качество процессов;</w:t>
      </w:r>
    </w:p>
    <w:p w:rsidR="00846AAD" w:rsidRPr="00846AAD" w:rsidRDefault="00846AAD" w:rsidP="00846AAD">
      <w:pPr>
        <w:numPr>
          <w:ilvl w:val="0"/>
          <w:numId w:val="4"/>
        </w:numPr>
        <w:ind w:left="0" w:firstLine="426"/>
        <w:jc w:val="both"/>
      </w:pPr>
      <w:r w:rsidRPr="00846AAD">
        <w:t>качество условий (</w:t>
      </w:r>
      <w:proofErr w:type="gramStart"/>
      <w:r w:rsidRPr="00846AAD">
        <w:t>программно-методические</w:t>
      </w:r>
      <w:proofErr w:type="gramEnd"/>
      <w:r w:rsidRPr="00846AAD">
        <w:t>, материально-технические, кадровые, информационно-технические, организационные и др.);</w:t>
      </w:r>
    </w:p>
    <w:p w:rsidR="00846AAD" w:rsidRPr="00846AAD" w:rsidRDefault="00846AAD" w:rsidP="00846AAD">
      <w:pPr>
        <w:numPr>
          <w:ilvl w:val="0"/>
          <w:numId w:val="4"/>
        </w:numPr>
        <w:ind w:left="0" w:firstLine="426"/>
        <w:jc w:val="both"/>
      </w:pPr>
      <w:r w:rsidRPr="00846AAD">
        <w:t>качество результата.</w:t>
      </w:r>
    </w:p>
    <w:p w:rsidR="00846AAD" w:rsidRPr="00846AAD" w:rsidRDefault="00846AAD" w:rsidP="00846AAD">
      <w:pPr>
        <w:jc w:val="both"/>
      </w:pPr>
      <w:r w:rsidRPr="00846AAD">
        <w:t xml:space="preserve">      1.12.Направления мониторинга определяются, исходя из оцениваемого аспекта качества образования по результатам работы Учреждения за предыдущий учебный год, в соответствии с проблемами и задачами на текущий год.</w:t>
      </w:r>
    </w:p>
    <w:p w:rsidR="00846AAD" w:rsidRPr="00846AAD" w:rsidRDefault="00846AAD" w:rsidP="00846AAD">
      <w:pPr>
        <w:jc w:val="both"/>
      </w:pPr>
      <w:r w:rsidRPr="00846AAD">
        <w:t xml:space="preserve">      1.13.На основании данного Положения Учреждение обеспечивает разработку, внедрение, проведение необходимых оценочных процедур, анализ, учет и дальнейшее использование полученных результатов. </w:t>
      </w:r>
    </w:p>
    <w:p w:rsidR="00846AAD" w:rsidRPr="00846AAD" w:rsidRDefault="00846AAD" w:rsidP="00846AAD">
      <w:pPr>
        <w:jc w:val="both"/>
      </w:pPr>
      <w:r w:rsidRPr="00846AAD">
        <w:t xml:space="preserve">      1.14.Экспертная рабочая группа для проведения ВСОКО создается на основании приказа заведующего в количестве 3 человек.</w:t>
      </w:r>
    </w:p>
    <w:p w:rsidR="00846AAD" w:rsidRPr="00846AAD" w:rsidRDefault="00846AAD" w:rsidP="00846AAD">
      <w:pPr>
        <w:jc w:val="both"/>
      </w:pPr>
      <w:r w:rsidRPr="00846AAD">
        <w:t xml:space="preserve">      1.15.Система внутреннего мониторинга является составной частью годового плана работы Учреждения.</w:t>
      </w:r>
    </w:p>
    <w:p w:rsidR="00846AAD" w:rsidRPr="00846AAD" w:rsidRDefault="00846AAD" w:rsidP="00846AAD">
      <w:pPr>
        <w:jc w:val="both"/>
      </w:pPr>
    </w:p>
    <w:p w:rsidR="00846AAD" w:rsidRPr="00846AAD" w:rsidRDefault="00846AAD" w:rsidP="00846AAD">
      <w:pPr>
        <w:jc w:val="center"/>
        <w:rPr>
          <w:b/>
          <w:bCs/>
        </w:rPr>
      </w:pPr>
      <w:r w:rsidRPr="00846AAD">
        <w:rPr>
          <w:b/>
          <w:bCs/>
        </w:rPr>
        <w:t>2.Основные цели, задачи и принципы внутренней системы оценки качества образования</w:t>
      </w:r>
    </w:p>
    <w:p w:rsidR="00846AAD" w:rsidRPr="00846AAD" w:rsidRDefault="00846AAD" w:rsidP="00846AAD">
      <w:pPr>
        <w:jc w:val="center"/>
        <w:rPr>
          <w:u w:val="single"/>
        </w:rPr>
      </w:pPr>
    </w:p>
    <w:p w:rsidR="00846AAD" w:rsidRPr="00846AAD" w:rsidRDefault="00846AAD" w:rsidP="00846AAD">
      <w:pPr>
        <w:jc w:val="both"/>
        <w:rPr>
          <w:u w:val="single"/>
        </w:rPr>
      </w:pPr>
      <w:r w:rsidRPr="00846AAD">
        <w:rPr>
          <w:bCs/>
        </w:rPr>
        <w:t xml:space="preserve">      2.1.</w:t>
      </w:r>
      <w:r w:rsidRPr="00846AAD">
        <w:rPr>
          <w:u w:val="single"/>
        </w:rPr>
        <w:t>Целями ВСОКО являются:</w:t>
      </w:r>
    </w:p>
    <w:p w:rsidR="00846AAD" w:rsidRPr="00846AAD" w:rsidRDefault="00846AAD" w:rsidP="00846AAD">
      <w:pPr>
        <w:numPr>
          <w:ilvl w:val="0"/>
          <w:numId w:val="5"/>
        </w:numPr>
        <w:ind w:left="0" w:firstLine="426"/>
        <w:jc w:val="both"/>
      </w:pPr>
      <w:r w:rsidRPr="00846AAD">
        <w:rPr>
          <w:color w:val="000000"/>
        </w:rPr>
        <w:t xml:space="preserve">формирование </w:t>
      </w:r>
      <w:r w:rsidRPr="00846AAD">
        <w:t xml:space="preserve">единой системы диагностики и контроля состояния образования, </w:t>
      </w:r>
      <w:r w:rsidRPr="00846AAD">
        <w:rPr>
          <w:color w:val="000000"/>
        </w:rPr>
        <w:t xml:space="preserve">обеспечивающей определение факторов и своевременное выявление изменений, влияющих на качество образования </w:t>
      </w:r>
      <w:r w:rsidRPr="00846AAD">
        <w:t>в Учреждении;</w:t>
      </w:r>
    </w:p>
    <w:p w:rsidR="00846AAD" w:rsidRPr="00846AAD" w:rsidRDefault="00846AAD" w:rsidP="00846AAD">
      <w:pPr>
        <w:numPr>
          <w:ilvl w:val="0"/>
          <w:numId w:val="5"/>
        </w:numPr>
        <w:ind w:left="0" w:firstLine="426"/>
        <w:jc w:val="both"/>
      </w:pPr>
      <w:r w:rsidRPr="00846AAD">
        <w:t>получение объективной информации о функционировании и развитии системы образования в Учреждении, </w:t>
      </w:r>
      <w:r w:rsidRPr="00846AAD">
        <w:rPr>
          <w:color w:val="000000"/>
        </w:rPr>
        <w:t>тенденциях его изменения и причинах, влияющих на его уровень</w:t>
      </w:r>
      <w:r w:rsidRPr="00846AAD">
        <w:t>;</w:t>
      </w:r>
    </w:p>
    <w:p w:rsidR="00846AAD" w:rsidRPr="00846AAD" w:rsidRDefault="00846AAD" w:rsidP="00846AAD">
      <w:pPr>
        <w:numPr>
          <w:ilvl w:val="0"/>
          <w:numId w:val="5"/>
        </w:numPr>
        <w:ind w:left="0" w:firstLine="426"/>
        <w:jc w:val="both"/>
      </w:pPr>
      <w:r w:rsidRPr="00846AAD">
        <w:t>предоставления всем участникам образовательной деятельности и общественности достоверной информации о качестве образования;</w:t>
      </w:r>
    </w:p>
    <w:p w:rsidR="00846AAD" w:rsidRPr="00846AAD" w:rsidRDefault="00846AAD" w:rsidP="00846AAD">
      <w:pPr>
        <w:numPr>
          <w:ilvl w:val="0"/>
          <w:numId w:val="5"/>
        </w:numPr>
        <w:ind w:left="0" w:firstLine="426"/>
        <w:jc w:val="both"/>
      </w:pPr>
      <w:r w:rsidRPr="00846AAD">
        <w:t xml:space="preserve">принятие обоснованных и своевременных управленческих решений </w:t>
      </w:r>
      <w:r w:rsidRPr="00846AAD">
        <w:rPr>
          <w:color w:val="000000"/>
        </w:rPr>
        <w:t xml:space="preserve">по совершенствованию образования и </w:t>
      </w:r>
      <w:r w:rsidRPr="00846AAD">
        <w:t>повышение уровня информированности потребителей образовательных услуг при принятии таких решений</w:t>
      </w:r>
      <w:r w:rsidRPr="00846AAD">
        <w:rPr>
          <w:color w:val="000000"/>
        </w:rPr>
        <w:t>;</w:t>
      </w:r>
    </w:p>
    <w:p w:rsidR="00846AAD" w:rsidRPr="00846AAD" w:rsidRDefault="00846AAD" w:rsidP="00846AAD">
      <w:pPr>
        <w:numPr>
          <w:ilvl w:val="0"/>
          <w:numId w:val="5"/>
        </w:numPr>
        <w:ind w:left="0" w:firstLine="426"/>
        <w:jc w:val="both"/>
      </w:pPr>
      <w:r w:rsidRPr="00846AAD">
        <w:lastRenderedPageBreak/>
        <w:t>прогнозирование развития образовательной системы Учреждения.</w:t>
      </w:r>
    </w:p>
    <w:p w:rsidR="00846AAD" w:rsidRPr="00846AAD" w:rsidRDefault="00846AAD" w:rsidP="00846AAD">
      <w:pPr>
        <w:jc w:val="both"/>
      </w:pPr>
      <w:r w:rsidRPr="00846AAD">
        <w:t xml:space="preserve">      2.2.</w:t>
      </w:r>
      <w:r w:rsidRPr="00846AAD">
        <w:rPr>
          <w:u w:val="single"/>
        </w:rPr>
        <w:t xml:space="preserve">Задачами </w:t>
      </w:r>
      <w:proofErr w:type="gramStart"/>
      <w:r w:rsidRPr="00846AAD">
        <w:rPr>
          <w:u w:val="single"/>
        </w:rPr>
        <w:t>построения внутренней системы оценки качества образования</w:t>
      </w:r>
      <w:proofErr w:type="gramEnd"/>
      <w:r w:rsidRPr="00846AAD">
        <w:rPr>
          <w:u w:val="single"/>
        </w:rPr>
        <w:t xml:space="preserve"> являются:</w:t>
      </w:r>
    </w:p>
    <w:p w:rsidR="00846AAD" w:rsidRPr="00846AAD" w:rsidRDefault="00846AAD" w:rsidP="00846AAD">
      <w:pPr>
        <w:numPr>
          <w:ilvl w:val="0"/>
          <w:numId w:val="6"/>
        </w:numPr>
        <w:ind w:left="0" w:firstLine="426"/>
        <w:jc w:val="both"/>
      </w:pPr>
      <w:r w:rsidRPr="00846AAD">
        <w:t>формирование единого понимания критериев качества образования и подходов к его измерению;</w:t>
      </w:r>
    </w:p>
    <w:p w:rsidR="00846AAD" w:rsidRPr="00846AAD" w:rsidRDefault="00846AAD" w:rsidP="00846AAD">
      <w:pPr>
        <w:numPr>
          <w:ilvl w:val="0"/>
          <w:numId w:val="6"/>
        </w:numPr>
        <w:ind w:left="0" w:firstLine="426"/>
        <w:jc w:val="both"/>
      </w:pPr>
      <w:r w:rsidRPr="00846AAD">
        <w:t>формирование системы аналитических показателей, позволяющей эффективно реализовывать основные цели оценки качества образования;</w:t>
      </w:r>
    </w:p>
    <w:p w:rsidR="00846AAD" w:rsidRPr="00846AAD" w:rsidRDefault="00846AAD" w:rsidP="00846AAD">
      <w:pPr>
        <w:numPr>
          <w:ilvl w:val="0"/>
          <w:numId w:val="6"/>
        </w:numPr>
        <w:ind w:left="0" w:firstLine="426"/>
        <w:jc w:val="both"/>
      </w:pPr>
      <w:r w:rsidRPr="00846AAD">
        <w:t>формирование ресурсной базы и обеспечение функционирования дошкольной образовательной статистики и мониторинга качества образования;</w:t>
      </w:r>
    </w:p>
    <w:p w:rsidR="00846AAD" w:rsidRPr="00846AAD" w:rsidRDefault="00846AAD" w:rsidP="00846AAD">
      <w:pPr>
        <w:numPr>
          <w:ilvl w:val="0"/>
          <w:numId w:val="6"/>
        </w:numPr>
        <w:ind w:left="0" w:firstLine="426"/>
        <w:jc w:val="both"/>
      </w:pPr>
      <w:r w:rsidRPr="00846AAD">
        <w:t>изучение и самооценка состояния развития и эффективности деятельности Учреждения;</w:t>
      </w:r>
    </w:p>
    <w:p w:rsidR="00846AAD" w:rsidRPr="00846AAD" w:rsidRDefault="00846AAD" w:rsidP="00846AAD">
      <w:pPr>
        <w:numPr>
          <w:ilvl w:val="0"/>
          <w:numId w:val="6"/>
        </w:numPr>
        <w:ind w:left="0" w:firstLine="426"/>
        <w:jc w:val="both"/>
      </w:pPr>
      <w:r w:rsidRPr="00846AAD">
        <w:t xml:space="preserve">определение </w:t>
      </w:r>
      <w:proofErr w:type="gramStart"/>
      <w:r w:rsidRPr="00846AAD">
        <w:t>степени соответствия условий осуществления образовательной деятельности</w:t>
      </w:r>
      <w:proofErr w:type="gramEnd"/>
      <w:r w:rsidRPr="00846AAD">
        <w:t xml:space="preserve"> государственным требованиям;</w:t>
      </w:r>
    </w:p>
    <w:p w:rsidR="00846AAD" w:rsidRPr="00846AAD" w:rsidRDefault="00846AAD" w:rsidP="00846AAD">
      <w:pPr>
        <w:numPr>
          <w:ilvl w:val="0"/>
          <w:numId w:val="6"/>
        </w:numPr>
        <w:ind w:left="0" w:firstLine="426"/>
        <w:jc w:val="both"/>
      </w:pPr>
      <w:r w:rsidRPr="00846AAD">
        <w:t>определение степени соответствия образовательных программ с учетом запросов основных потребителей образовательных услуг нормативным требованиям;</w:t>
      </w:r>
    </w:p>
    <w:p w:rsidR="00846AAD" w:rsidRPr="00846AAD" w:rsidRDefault="00846AAD" w:rsidP="00846AAD">
      <w:pPr>
        <w:numPr>
          <w:ilvl w:val="0"/>
          <w:numId w:val="6"/>
        </w:numPr>
        <w:ind w:left="0" w:firstLine="426"/>
        <w:jc w:val="both"/>
      </w:pPr>
      <w:r w:rsidRPr="00846AAD">
        <w:t>обеспечение доступности качественного образования;</w:t>
      </w:r>
    </w:p>
    <w:p w:rsidR="00846AAD" w:rsidRPr="00846AAD" w:rsidRDefault="00846AAD" w:rsidP="00846AAD">
      <w:pPr>
        <w:numPr>
          <w:ilvl w:val="0"/>
          <w:numId w:val="6"/>
        </w:numPr>
        <w:ind w:left="0" w:firstLine="426"/>
        <w:jc w:val="both"/>
      </w:pPr>
      <w:r w:rsidRPr="00846AAD">
        <w:t>оценка уровня индивидуальных образовательных достижений воспитанников;</w:t>
      </w:r>
    </w:p>
    <w:p w:rsidR="00846AAD" w:rsidRPr="00846AAD" w:rsidRDefault="00846AAD" w:rsidP="00846AAD">
      <w:pPr>
        <w:numPr>
          <w:ilvl w:val="0"/>
          <w:numId w:val="6"/>
        </w:numPr>
        <w:ind w:left="0" w:firstLine="426"/>
        <w:jc w:val="both"/>
      </w:pPr>
      <w:r w:rsidRPr="00846AAD">
        <w:t>определение степени соответствия качества образования в рамках мониторинговых исследований качества образования государственным и социальным стандартам;</w:t>
      </w:r>
    </w:p>
    <w:p w:rsidR="00846AAD" w:rsidRPr="00846AAD" w:rsidRDefault="00846AAD" w:rsidP="00846AAD">
      <w:pPr>
        <w:numPr>
          <w:ilvl w:val="0"/>
          <w:numId w:val="6"/>
        </w:numPr>
        <w:ind w:left="0" w:firstLine="426"/>
        <w:jc w:val="both"/>
      </w:pPr>
      <w:r w:rsidRPr="00846AAD">
        <w:t>выявление факторов, влияющих на качество образования;</w:t>
      </w:r>
    </w:p>
    <w:p w:rsidR="00846AAD" w:rsidRPr="00846AAD" w:rsidRDefault="00846AAD" w:rsidP="00846AAD">
      <w:pPr>
        <w:numPr>
          <w:ilvl w:val="0"/>
          <w:numId w:val="6"/>
        </w:numPr>
        <w:ind w:left="0" w:firstLine="426"/>
        <w:jc w:val="both"/>
      </w:pPr>
      <w:r w:rsidRPr="00846AAD">
        <w:t>содействие повышению квалификации воспитателей, принимающих участие в процедурах оценки качества образования;</w:t>
      </w:r>
    </w:p>
    <w:p w:rsidR="00846AAD" w:rsidRPr="00846AAD" w:rsidRDefault="00846AAD" w:rsidP="00846AAD">
      <w:pPr>
        <w:numPr>
          <w:ilvl w:val="0"/>
          <w:numId w:val="6"/>
        </w:numPr>
        <w:ind w:left="0" w:firstLine="426"/>
        <w:jc w:val="both"/>
      </w:pPr>
      <w:r w:rsidRPr="00846AAD">
        <w:t>определение направлений повышения квалификации педагогических работников по вопросам, касающимся требований к аттестации педагогов, индивидуальным достижениям воспитанников;</w:t>
      </w:r>
    </w:p>
    <w:p w:rsidR="00846AAD" w:rsidRPr="00846AAD" w:rsidRDefault="00846AAD" w:rsidP="00846AAD">
      <w:pPr>
        <w:numPr>
          <w:ilvl w:val="0"/>
          <w:numId w:val="6"/>
        </w:numPr>
        <w:ind w:left="0" w:firstLine="426"/>
        <w:jc w:val="both"/>
      </w:pPr>
      <w:r w:rsidRPr="00846AAD">
        <w:t>определение рейтинга и стимулирующих доплат педагогам;</w:t>
      </w:r>
    </w:p>
    <w:p w:rsidR="00846AAD" w:rsidRPr="00846AAD" w:rsidRDefault="00846AAD" w:rsidP="00846AAD">
      <w:pPr>
        <w:numPr>
          <w:ilvl w:val="0"/>
          <w:numId w:val="6"/>
        </w:numPr>
        <w:ind w:left="0" w:firstLine="426"/>
        <w:jc w:val="both"/>
      </w:pPr>
      <w:r w:rsidRPr="00846AAD">
        <w:t>расширение общественного участия в управлении образованием в Учреждении;</w:t>
      </w:r>
    </w:p>
    <w:p w:rsidR="00846AAD" w:rsidRPr="00846AAD" w:rsidRDefault="00846AAD" w:rsidP="00846AAD">
      <w:pPr>
        <w:jc w:val="both"/>
      </w:pPr>
      <w:r w:rsidRPr="00846AAD">
        <w:rPr>
          <w:bCs/>
        </w:rPr>
        <w:t xml:space="preserve">      2.3.</w:t>
      </w:r>
      <w:r w:rsidRPr="00846AAD">
        <w:rPr>
          <w:u w:val="single"/>
        </w:rPr>
        <w:t>В основу ВСОКО положены следующие принципы</w:t>
      </w:r>
      <w:r w:rsidRPr="00846AAD">
        <w:t>:</w:t>
      </w:r>
    </w:p>
    <w:p w:rsidR="00846AAD" w:rsidRPr="00846AAD" w:rsidRDefault="00846AAD" w:rsidP="00846AAD">
      <w:pPr>
        <w:numPr>
          <w:ilvl w:val="0"/>
          <w:numId w:val="7"/>
        </w:numPr>
        <w:ind w:left="0" w:firstLine="426"/>
        <w:jc w:val="both"/>
      </w:pPr>
      <w:r w:rsidRPr="00846AAD">
        <w:t>объективности, достоверности, полноты и системности информации о качестве образования;</w:t>
      </w:r>
    </w:p>
    <w:p w:rsidR="00846AAD" w:rsidRPr="00846AAD" w:rsidRDefault="00846AAD" w:rsidP="00846AAD">
      <w:pPr>
        <w:numPr>
          <w:ilvl w:val="0"/>
          <w:numId w:val="7"/>
        </w:numPr>
        <w:ind w:left="0" w:firstLine="426"/>
        <w:jc w:val="both"/>
      </w:pPr>
      <w:r w:rsidRPr="00846AAD">
        <w:t>реалистичности требований, норм и показателей качества образования, их социальной и личностной значимости, учёта индивидуальных особенностей развития отдельных воспитанников при оценке результатов их обучения и воспитания;</w:t>
      </w:r>
    </w:p>
    <w:p w:rsidR="00846AAD" w:rsidRPr="00846AAD" w:rsidRDefault="00846AAD" w:rsidP="00846AAD">
      <w:pPr>
        <w:numPr>
          <w:ilvl w:val="0"/>
          <w:numId w:val="7"/>
        </w:numPr>
        <w:ind w:left="0" w:firstLine="426"/>
        <w:jc w:val="both"/>
      </w:pPr>
      <w:r w:rsidRPr="00846AAD">
        <w:t>открытости, прозрачности процедур оценки качества образования;</w:t>
      </w:r>
    </w:p>
    <w:p w:rsidR="00846AAD" w:rsidRPr="00846AAD" w:rsidRDefault="00846AAD" w:rsidP="00846AAD">
      <w:pPr>
        <w:numPr>
          <w:ilvl w:val="0"/>
          <w:numId w:val="7"/>
        </w:numPr>
        <w:ind w:left="0" w:firstLine="426"/>
        <w:jc w:val="both"/>
      </w:pPr>
      <w:r w:rsidRPr="00846AAD">
        <w:t xml:space="preserve">преемственности в образовательной политике, </w:t>
      </w:r>
      <w:r w:rsidRPr="00846AAD">
        <w:rPr>
          <w:color w:val="000000"/>
        </w:rPr>
        <w:t>интеграции в общероссийскую систему оценки качества образования;</w:t>
      </w:r>
    </w:p>
    <w:p w:rsidR="00846AAD" w:rsidRPr="00846AAD" w:rsidRDefault="00846AAD" w:rsidP="00846AAD">
      <w:pPr>
        <w:numPr>
          <w:ilvl w:val="0"/>
          <w:numId w:val="7"/>
        </w:numPr>
        <w:ind w:left="0" w:firstLine="426"/>
        <w:jc w:val="both"/>
      </w:pPr>
      <w:r w:rsidRPr="00846AAD">
        <w:t>доступности информации о состоянии и качестве образования для различных групп потребителей;</w:t>
      </w:r>
    </w:p>
    <w:p w:rsidR="00846AAD" w:rsidRPr="00846AAD" w:rsidRDefault="00846AAD" w:rsidP="00846AAD">
      <w:pPr>
        <w:numPr>
          <w:ilvl w:val="0"/>
          <w:numId w:val="7"/>
        </w:numPr>
        <w:ind w:left="0" w:firstLine="426"/>
        <w:jc w:val="both"/>
      </w:pPr>
      <w:proofErr w:type="spellStart"/>
      <w:r w:rsidRPr="00846AAD">
        <w:t>рефлексивности</w:t>
      </w:r>
      <w:proofErr w:type="spellEnd"/>
      <w:r w:rsidRPr="00846AAD">
        <w:t xml:space="preserve">, реализуемой через включение педагогов в </w:t>
      </w:r>
      <w:proofErr w:type="spellStart"/>
      <w:r w:rsidRPr="00846AAD">
        <w:t>критериальный</w:t>
      </w:r>
      <w:proofErr w:type="spellEnd"/>
      <w:r w:rsidRPr="00846AAD">
        <w:t xml:space="preserve"> самоанализ и самооценку своей деятельности с опорой на объективные критерии и показатели;</w:t>
      </w:r>
    </w:p>
    <w:p w:rsidR="00846AAD" w:rsidRPr="00846AAD" w:rsidRDefault="00846AAD" w:rsidP="00846AAD">
      <w:pPr>
        <w:numPr>
          <w:ilvl w:val="0"/>
          <w:numId w:val="7"/>
        </w:numPr>
        <w:ind w:left="0" w:firstLine="426"/>
        <w:jc w:val="both"/>
      </w:pPr>
      <w:r w:rsidRPr="00846AAD">
        <w:t>повышения потенциала внутренней оценки, самооценки, самоанализа каждого педагога;</w:t>
      </w:r>
    </w:p>
    <w:p w:rsidR="00846AAD" w:rsidRPr="00846AAD" w:rsidRDefault="00846AAD" w:rsidP="00846AAD">
      <w:pPr>
        <w:numPr>
          <w:ilvl w:val="0"/>
          <w:numId w:val="7"/>
        </w:numPr>
        <w:ind w:left="0" w:firstLine="426"/>
        <w:jc w:val="both"/>
      </w:pPr>
      <w:r w:rsidRPr="00846AAD">
        <w:t>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</w:t>
      </w:r>
    </w:p>
    <w:p w:rsidR="00846AAD" w:rsidRPr="00846AAD" w:rsidRDefault="00846AAD" w:rsidP="00846AAD">
      <w:pPr>
        <w:numPr>
          <w:ilvl w:val="0"/>
          <w:numId w:val="7"/>
        </w:numPr>
        <w:ind w:left="0" w:firstLine="426"/>
        <w:jc w:val="both"/>
      </w:pPr>
      <w:proofErr w:type="spellStart"/>
      <w:r w:rsidRPr="00846AAD">
        <w:rPr>
          <w:color w:val="000000"/>
        </w:rPr>
        <w:t>инструментальности</w:t>
      </w:r>
      <w:proofErr w:type="spellEnd"/>
      <w:r w:rsidRPr="00846AAD">
        <w:rPr>
          <w:color w:val="000000"/>
        </w:rPr>
        <w:t xml:space="preserve">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846AAD" w:rsidRPr="00846AAD" w:rsidRDefault="00846AAD" w:rsidP="00846AAD">
      <w:pPr>
        <w:numPr>
          <w:ilvl w:val="0"/>
          <w:numId w:val="7"/>
        </w:numPr>
        <w:ind w:left="0" w:firstLine="426"/>
        <w:jc w:val="both"/>
      </w:pPr>
      <w:r w:rsidRPr="00846AAD">
        <w:t>минимизации системы показателей с учетом потребностей разных уровней управления;</w:t>
      </w:r>
    </w:p>
    <w:p w:rsidR="00846AAD" w:rsidRPr="00846AAD" w:rsidRDefault="00846AAD" w:rsidP="00846AAD">
      <w:pPr>
        <w:numPr>
          <w:ilvl w:val="0"/>
          <w:numId w:val="7"/>
        </w:numPr>
        <w:ind w:left="0" w:firstLine="426"/>
        <w:jc w:val="both"/>
      </w:pPr>
      <w:r w:rsidRPr="00846AAD">
        <w:lastRenderedPageBreak/>
        <w:t>сопоставимости системы показателей с муниципальными, региональными аналогами;</w:t>
      </w:r>
    </w:p>
    <w:p w:rsidR="00846AAD" w:rsidRPr="00846AAD" w:rsidRDefault="00846AAD" w:rsidP="00846AAD">
      <w:pPr>
        <w:numPr>
          <w:ilvl w:val="0"/>
          <w:numId w:val="7"/>
        </w:numPr>
        <w:ind w:left="0" w:firstLine="426"/>
        <w:jc w:val="both"/>
      </w:pPr>
      <w:r w:rsidRPr="00846AAD">
        <w:t>взаимного дополнения оценочных процедур, установление между ними взаимосвязей и взаимозависимости;</w:t>
      </w:r>
    </w:p>
    <w:p w:rsidR="00846AAD" w:rsidRPr="00846AAD" w:rsidRDefault="00846AAD" w:rsidP="00846AAD">
      <w:pPr>
        <w:numPr>
          <w:ilvl w:val="0"/>
          <w:numId w:val="7"/>
        </w:numPr>
        <w:ind w:left="0" w:firstLine="426"/>
        <w:jc w:val="both"/>
      </w:pPr>
      <w:r w:rsidRPr="00846AAD">
        <w:t>соблюдения морально-этических норм при проведении процедур оценки качества образования в Учреждении.</w:t>
      </w:r>
    </w:p>
    <w:p w:rsidR="00846AAD" w:rsidRPr="00846AAD" w:rsidRDefault="00846AAD" w:rsidP="00846AAD">
      <w:pPr>
        <w:jc w:val="both"/>
      </w:pPr>
    </w:p>
    <w:p w:rsidR="00846AAD" w:rsidRPr="00846AAD" w:rsidRDefault="00846AAD" w:rsidP="00846AAD">
      <w:pPr>
        <w:jc w:val="center"/>
        <w:rPr>
          <w:b/>
          <w:bCs/>
        </w:rPr>
      </w:pPr>
      <w:r w:rsidRPr="00846AAD">
        <w:rPr>
          <w:b/>
          <w:bCs/>
        </w:rPr>
        <w:t xml:space="preserve">3.Организационная и функциональная структура внутренней системы </w:t>
      </w:r>
    </w:p>
    <w:p w:rsidR="00846AAD" w:rsidRPr="00846AAD" w:rsidRDefault="00846AAD" w:rsidP="00846AAD">
      <w:pPr>
        <w:jc w:val="center"/>
        <w:rPr>
          <w:b/>
          <w:bCs/>
        </w:rPr>
      </w:pPr>
      <w:r w:rsidRPr="00846AAD">
        <w:rPr>
          <w:b/>
          <w:bCs/>
        </w:rPr>
        <w:t>оценки качества образования</w:t>
      </w:r>
    </w:p>
    <w:p w:rsidR="00846AAD" w:rsidRPr="00846AAD" w:rsidRDefault="00846AAD" w:rsidP="00846AAD">
      <w:pPr>
        <w:jc w:val="center"/>
        <w:rPr>
          <w:b/>
          <w:bCs/>
        </w:rPr>
      </w:pPr>
    </w:p>
    <w:p w:rsidR="00846AAD" w:rsidRPr="00846AAD" w:rsidRDefault="00846AAD" w:rsidP="00846AAD">
      <w:pPr>
        <w:ind w:right="-1"/>
        <w:jc w:val="both"/>
      </w:pPr>
      <w:r w:rsidRPr="00846AAD">
        <w:t xml:space="preserve">      3.1.Организационная структура Учреждения, занимающаяся ВСОКО и интерпретацией полученных результатов, включает в себя: администрацию (заведующего и старшего воспитателя), Педагогический Совет и членов экспертной рабочей группы. </w:t>
      </w:r>
    </w:p>
    <w:p w:rsidR="00846AAD" w:rsidRPr="00846AAD" w:rsidRDefault="00846AAD" w:rsidP="00846AAD">
      <w:pPr>
        <w:ind w:right="-1"/>
        <w:jc w:val="both"/>
      </w:pPr>
      <w:r w:rsidRPr="00846AAD">
        <w:t xml:space="preserve">      3.2.</w:t>
      </w:r>
      <w:r w:rsidRPr="00846AAD">
        <w:rPr>
          <w:u w:val="single"/>
        </w:rPr>
        <w:t xml:space="preserve">Администрация Учреждения: </w:t>
      </w:r>
    </w:p>
    <w:p w:rsidR="00846AAD" w:rsidRPr="00846AAD" w:rsidRDefault="00846AAD" w:rsidP="00846AAD">
      <w:pPr>
        <w:numPr>
          <w:ilvl w:val="0"/>
          <w:numId w:val="8"/>
        </w:numPr>
        <w:ind w:left="0" w:right="-1" w:firstLine="426"/>
        <w:jc w:val="both"/>
      </w:pPr>
      <w:r w:rsidRPr="00846AAD">
        <w:t>формирует блок локальных актов, регулирующих функционирование ВСОКО Учреждения и приложений к ним, утверждает их приказом и контролирует их исполнение;</w:t>
      </w:r>
    </w:p>
    <w:p w:rsidR="00846AAD" w:rsidRPr="00846AAD" w:rsidRDefault="00846AAD" w:rsidP="00846AAD">
      <w:pPr>
        <w:numPr>
          <w:ilvl w:val="0"/>
          <w:numId w:val="8"/>
        </w:numPr>
        <w:ind w:left="0" w:right="-1" w:firstLine="426"/>
        <w:jc w:val="both"/>
      </w:pPr>
      <w:r w:rsidRPr="00846AAD">
        <w:t>разрабатывает мероприятия и готовит предложения, направленные на совершенствование системы оценки качества образования Учреждения, участвует в этих мероприятиях;</w:t>
      </w:r>
    </w:p>
    <w:p w:rsidR="00846AAD" w:rsidRPr="00846AAD" w:rsidRDefault="00846AAD" w:rsidP="00846AAD">
      <w:pPr>
        <w:numPr>
          <w:ilvl w:val="0"/>
          <w:numId w:val="8"/>
        </w:numPr>
        <w:ind w:left="0" w:right="-1" w:firstLine="426"/>
        <w:jc w:val="both"/>
      </w:pPr>
      <w:r w:rsidRPr="00846AAD">
        <w:t>обеспечивает на основе образовательной программы проведение в Учреждении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:rsidR="00846AAD" w:rsidRPr="00846AAD" w:rsidRDefault="00846AAD" w:rsidP="00846AAD">
      <w:pPr>
        <w:numPr>
          <w:ilvl w:val="0"/>
          <w:numId w:val="8"/>
        </w:numPr>
        <w:ind w:left="0" w:right="-1" w:firstLine="426"/>
        <w:jc w:val="both"/>
      </w:pPr>
      <w:r w:rsidRPr="00846AAD">
        <w:t>организует систему мониторинга качества образования, осуществляет сбор, обработку, хранение и представление информации о состоянии и динамике развития, анализирует результаты оценки качества образования на уровне Учреждения;</w:t>
      </w:r>
    </w:p>
    <w:p w:rsidR="00846AAD" w:rsidRPr="00846AAD" w:rsidRDefault="00846AAD" w:rsidP="00846AAD">
      <w:pPr>
        <w:numPr>
          <w:ilvl w:val="0"/>
          <w:numId w:val="8"/>
        </w:numPr>
        <w:ind w:left="0" w:right="-1" w:firstLine="426"/>
        <w:jc w:val="both"/>
      </w:pPr>
      <w:r w:rsidRPr="00846AAD">
        <w:t xml:space="preserve">организует изучение информационных </w:t>
      </w:r>
      <w:proofErr w:type="gramStart"/>
      <w:r w:rsidRPr="00846AAD">
        <w:t>запросов основных пользователей системы оценки качества образования</w:t>
      </w:r>
      <w:proofErr w:type="gramEnd"/>
      <w:r w:rsidRPr="00846AAD">
        <w:t>;</w:t>
      </w:r>
    </w:p>
    <w:p w:rsidR="00846AAD" w:rsidRPr="00846AAD" w:rsidRDefault="00846AAD" w:rsidP="00846AAD">
      <w:pPr>
        <w:numPr>
          <w:ilvl w:val="0"/>
          <w:numId w:val="8"/>
        </w:numPr>
        <w:ind w:left="0" w:right="-1" w:firstLine="426"/>
        <w:jc w:val="both"/>
      </w:pPr>
      <w:r w:rsidRPr="00846AAD">
        <w:t>обеспечивает условия для подготовки работников Учреждения и общественных экспертов по осуществлению контрольно-оценочных процедур;</w:t>
      </w:r>
    </w:p>
    <w:p w:rsidR="00846AAD" w:rsidRPr="00846AAD" w:rsidRDefault="00846AAD" w:rsidP="00846AAD">
      <w:pPr>
        <w:numPr>
          <w:ilvl w:val="0"/>
          <w:numId w:val="8"/>
        </w:numPr>
        <w:ind w:left="0" w:right="-1" w:firstLine="426"/>
        <w:jc w:val="both"/>
      </w:pPr>
      <w:r w:rsidRPr="00846AAD">
        <w:t>обеспечивает предоставление информации о качестве образования на муниципальный и региональный уровни системы оценки качества образования;</w:t>
      </w:r>
    </w:p>
    <w:p w:rsidR="00846AAD" w:rsidRPr="00846AAD" w:rsidRDefault="00846AAD" w:rsidP="00846AAD">
      <w:pPr>
        <w:numPr>
          <w:ilvl w:val="0"/>
          <w:numId w:val="8"/>
        </w:numPr>
        <w:ind w:left="0" w:right="-1" w:firstLine="426"/>
        <w:jc w:val="both"/>
      </w:pPr>
      <w:r w:rsidRPr="00846AAD">
        <w:t xml:space="preserve">формирует информационно-аналитические материалы по результатам (анализ работы Учреждения за учебный год, </w:t>
      </w:r>
      <w:proofErr w:type="spellStart"/>
      <w:r w:rsidRPr="00846AAD">
        <w:t>самообследование</w:t>
      </w:r>
      <w:proofErr w:type="spellEnd"/>
      <w:r w:rsidRPr="00846AAD">
        <w:t xml:space="preserve"> деятельности Учреждения);</w:t>
      </w:r>
    </w:p>
    <w:p w:rsidR="00846AAD" w:rsidRPr="00846AAD" w:rsidRDefault="00846AAD" w:rsidP="00846AAD">
      <w:pPr>
        <w:numPr>
          <w:ilvl w:val="0"/>
          <w:numId w:val="8"/>
        </w:numPr>
        <w:ind w:left="0" w:right="-1" w:firstLine="426"/>
        <w:jc w:val="both"/>
      </w:pPr>
      <w:r w:rsidRPr="00846AAD">
        <w:t>принимает управленческие решения по развитию качества образования на основе анализа результатов, полученных в процессе реализации ВСОКО.</w:t>
      </w:r>
    </w:p>
    <w:p w:rsidR="00846AAD" w:rsidRPr="00846AAD" w:rsidRDefault="00846AAD" w:rsidP="00846AAD">
      <w:pPr>
        <w:tabs>
          <w:tab w:val="center" w:pos="884"/>
          <w:tab w:val="center" w:pos="2145"/>
        </w:tabs>
        <w:ind w:right="-1"/>
      </w:pPr>
      <w:r w:rsidRPr="00846AAD">
        <w:t xml:space="preserve">      3.3.</w:t>
      </w:r>
      <w:r w:rsidRPr="00846AAD">
        <w:rPr>
          <w:u w:val="single"/>
        </w:rPr>
        <w:t>Экспертная рабочая группа:</w:t>
      </w:r>
      <w:r w:rsidRPr="00846AAD">
        <w:t xml:space="preserve"> </w:t>
      </w:r>
    </w:p>
    <w:p w:rsidR="00846AAD" w:rsidRPr="00846AAD" w:rsidRDefault="00846AAD" w:rsidP="00846AAD">
      <w:pPr>
        <w:numPr>
          <w:ilvl w:val="0"/>
          <w:numId w:val="9"/>
        </w:numPr>
        <w:ind w:left="0" w:right="-1" w:firstLine="426"/>
        <w:jc w:val="both"/>
      </w:pPr>
      <w:r w:rsidRPr="00846AAD">
        <w:t>создаётся по приказу заведующего на начало каждого учебного года;</w:t>
      </w:r>
    </w:p>
    <w:p w:rsidR="00846AAD" w:rsidRPr="00846AAD" w:rsidRDefault="00846AAD" w:rsidP="00846AAD">
      <w:pPr>
        <w:numPr>
          <w:ilvl w:val="0"/>
          <w:numId w:val="9"/>
        </w:numPr>
        <w:ind w:left="0" w:right="-1" w:firstLine="426"/>
        <w:jc w:val="both"/>
      </w:pPr>
      <w:r w:rsidRPr="00846AAD">
        <w:t>разрабатывает методики ВСОКО;</w:t>
      </w:r>
    </w:p>
    <w:p w:rsidR="00846AAD" w:rsidRPr="00846AAD" w:rsidRDefault="00846AAD" w:rsidP="00846AAD">
      <w:pPr>
        <w:numPr>
          <w:ilvl w:val="0"/>
          <w:numId w:val="9"/>
        </w:numPr>
        <w:ind w:left="0" w:right="-1" w:firstLine="426"/>
        <w:jc w:val="both"/>
      </w:pPr>
      <w:r w:rsidRPr="00846AAD">
        <w:t>участвует в разработке системы показателей, характеризующих состояние и динамику развития Учреждения;</w:t>
      </w:r>
    </w:p>
    <w:p w:rsidR="00846AAD" w:rsidRPr="00846AAD" w:rsidRDefault="00846AAD" w:rsidP="00846AAD">
      <w:pPr>
        <w:numPr>
          <w:ilvl w:val="0"/>
          <w:numId w:val="9"/>
        </w:numPr>
        <w:ind w:left="0" w:right="-1" w:firstLine="426"/>
        <w:jc w:val="both"/>
      </w:pPr>
      <w:r w:rsidRPr="00846AAD">
        <w:t>готовит предложения для администрации по выработке управленческих решений по результатам ВСОКО на уровне Учреждения;</w:t>
      </w:r>
    </w:p>
    <w:p w:rsidR="00846AAD" w:rsidRPr="00846AAD" w:rsidRDefault="00846AAD" w:rsidP="00846AAD">
      <w:pPr>
        <w:numPr>
          <w:ilvl w:val="0"/>
          <w:numId w:val="9"/>
        </w:numPr>
        <w:ind w:left="0" w:right="-1" w:firstLine="426"/>
        <w:jc w:val="both"/>
      </w:pPr>
      <w:r w:rsidRPr="00846AAD">
        <w:t xml:space="preserve">обеспечивает на основе ООП </w:t>
      </w:r>
      <w:proofErr w:type="gramStart"/>
      <w:r w:rsidRPr="00846AAD">
        <w:t>ДО</w:t>
      </w:r>
      <w:proofErr w:type="gramEnd"/>
      <w:r w:rsidRPr="00846AAD">
        <w:t xml:space="preserve"> и АООП </w:t>
      </w:r>
      <w:proofErr w:type="gramStart"/>
      <w:r w:rsidRPr="00846AAD">
        <w:t>ДО</w:t>
      </w:r>
      <w:proofErr w:type="gramEnd"/>
      <w:r w:rsidRPr="00846AAD">
        <w:t xml:space="preserve"> в Учреждении контрольно-оценочные процедуры, мониторинговые, социологические и статистические исследования по вопросам качества образования.</w:t>
      </w:r>
    </w:p>
    <w:p w:rsidR="00846AAD" w:rsidRPr="00846AAD" w:rsidRDefault="00846AAD" w:rsidP="00846AAD">
      <w:pPr>
        <w:ind w:right="-1"/>
      </w:pPr>
      <w:r w:rsidRPr="00846AAD">
        <w:t xml:space="preserve">      3.4.</w:t>
      </w:r>
      <w:r w:rsidRPr="00846AAD">
        <w:rPr>
          <w:u w:val="single"/>
        </w:rPr>
        <w:t>Педагогический Совет:</w:t>
      </w:r>
      <w:r w:rsidRPr="00846AAD">
        <w:t xml:space="preserve"> </w:t>
      </w:r>
    </w:p>
    <w:p w:rsidR="00846AAD" w:rsidRPr="00846AAD" w:rsidRDefault="00846AAD" w:rsidP="00846AAD">
      <w:pPr>
        <w:numPr>
          <w:ilvl w:val="0"/>
          <w:numId w:val="10"/>
        </w:numPr>
        <w:ind w:left="0" w:right="-1" w:firstLine="426"/>
        <w:jc w:val="both"/>
      </w:pPr>
      <w:r w:rsidRPr="00846AAD">
        <w:t>принимает участие в формировании информационных запросов основных пользователей ВСОКО Учреждения;</w:t>
      </w:r>
    </w:p>
    <w:p w:rsidR="00846AAD" w:rsidRPr="00846AAD" w:rsidRDefault="00846AAD" w:rsidP="00846AAD">
      <w:pPr>
        <w:numPr>
          <w:ilvl w:val="0"/>
          <w:numId w:val="10"/>
        </w:numPr>
        <w:ind w:left="0" w:right="-1" w:firstLine="426"/>
        <w:jc w:val="both"/>
      </w:pPr>
      <w:r w:rsidRPr="00846AAD">
        <w:t>принимает участие в обсуждении системы показателей, характеризующих состояние и динамику развития ВСОКО в Учреждении;</w:t>
      </w:r>
    </w:p>
    <w:p w:rsidR="00846AAD" w:rsidRPr="00846AAD" w:rsidRDefault="00846AAD" w:rsidP="00846AAD">
      <w:pPr>
        <w:numPr>
          <w:ilvl w:val="0"/>
          <w:numId w:val="10"/>
        </w:numPr>
        <w:ind w:left="0" w:right="-1" w:firstLine="426"/>
        <w:jc w:val="both"/>
      </w:pPr>
      <w:r w:rsidRPr="00846AAD">
        <w:lastRenderedPageBreak/>
        <w:t>содействует определению стратегических направлений развития системы образования в Учреждении;</w:t>
      </w:r>
    </w:p>
    <w:p w:rsidR="00846AAD" w:rsidRPr="00846AAD" w:rsidRDefault="00846AAD" w:rsidP="00846AAD">
      <w:pPr>
        <w:numPr>
          <w:ilvl w:val="0"/>
          <w:numId w:val="10"/>
        </w:numPr>
        <w:ind w:left="0" w:right="-1" w:firstLine="426"/>
        <w:jc w:val="both"/>
      </w:pPr>
      <w:r w:rsidRPr="00846AAD">
        <w:t>принимает участие в экспертизе качества образовательных результатов, условий организации образовательной деятельности в Учреждении;</w:t>
      </w:r>
    </w:p>
    <w:p w:rsidR="00846AAD" w:rsidRPr="00846AAD" w:rsidRDefault="00846AAD" w:rsidP="00846AAD">
      <w:pPr>
        <w:numPr>
          <w:ilvl w:val="0"/>
          <w:numId w:val="10"/>
        </w:numPr>
        <w:ind w:left="0" w:right="-1" w:firstLine="426"/>
        <w:jc w:val="both"/>
      </w:pPr>
      <w:r w:rsidRPr="00846AAD">
        <w:t>содействует организации работы по повышению квалификации педагогических работников, развитию их творческих инициатив;</w:t>
      </w:r>
    </w:p>
    <w:p w:rsidR="00846AAD" w:rsidRPr="00846AAD" w:rsidRDefault="00846AAD" w:rsidP="00846AAD">
      <w:pPr>
        <w:numPr>
          <w:ilvl w:val="0"/>
          <w:numId w:val="10"/>
        </w:numPr>
        <w:ind w:left="0" w:right="-1" w:firstLine="426"/>
        <w:jc w:val="both"/>
      </w:pPr>
      <w:r w:rsidRPr="00846AAD">
        <w:t>заслушивает информацию и отчеты педагогических работников, доклады представителей организаций и учреждений, взаимодействующих с Учреждением по вопросам образования, в том числе сообщения о проверке соблюдения санитарно-гигиенического режима в детском саду, об охране труда, здоровья и жизни воспитанников и другие вопросы образовательной деятельности Учреждения.</w:t>
      </w:r>
    </w:p>
    <w:p w:rsidR="00846AAD" w:rsidRPr="00846AAD" w:rsidRDefault="00846AAD" w:rsidP="00846AAD">
      <w:pPr>
        <w:ind w:left="34"/>
      </w:pPr>
      <w:r w:rsidRPr="00846AAD">
        <w:t xml:space="preserve"> </w:t>
      </w:r>
    </w:p>
    <w:p w:rsidR="00846AAD" w:rsidRPr="00846AAD" w:rsidRDefault="00846AAD" w:rsidP="00846AAD">
      <w:pPr>
        <w:jc w:val="center"/>
        <w:rPr>
          <w:b/>
          <w:bCs/>
        </w:rPr>
      </w:pPr>
      <w:r w:rsidRPr="00846AAD">
        <w:rPr>
          <w:b/>
          <w:bCs/>
        </w:rPr>
        <w:t>4.Реализация внутреннего мониторинга качества образования</w:t>
      </w:r>
    </w:p>
    <w:p w:rsidR="00846AAD" w:rsidRPr="00846AAD" w:rsidRDefault="00846AAD" w:rsidP="00846AAD">
      <w:pPr>
        <w:jc w:val="center"/>
      </w:pPr>
    </w:p>
    <w:p w:rsidR="00846AAD" w:rsidRPr="00846AAD" w:rsidRDefault="00846AAD" w:rsidP="00846AAD">
      <w:pPr>
        <w:jc w:val="both"/>
        <w:rPr>
          <w:color w:val="FFFFFF"/>
        </w:rPr>
      </w:pPr>
      <w:r w:rsidRPr="00846AAD">
        <w:rPr>
          <w:bCs/>
        </w:rPr>
        <w:t xml:space="preserve">      4.1.</w:t>
      </w:r>
      <w:r w:rsidRPr="00846AAD">
        <w:t xml:space="preserve">Реализация внутреннего мониторинга качества образования осуществляется на основе нормативных правовых актов Российской Федерации, регламентирующих реализацию всех процедур контроля и оценки качества образования. </w:t>
      </w:r>
      <w:r w:rsidRPr="00846AAD">
        <w:rPr>
          <w:color w:val="FFFFFF"/>
        </w:rPr>
        <w:t xml:space="preserve">Источник: </w:t>
      </w:r>
    </w:p>
    <w:p w:rsidR="00846AAD" w:rsidRPr="00846AAD" w:rsidRDefault="00846AAD" w:rsidP="00846AAD">
      <w:pPr>
        <w:jc w:val="both"/>
      </w:pPr>
      <w:r w:rsidRPr="00846AAD">
        <w:rPr>
          <w:color w:val="FFFFFF"/>
        </w:rPr>
        <w:t xml:space="preserve">      </w:t>
      </w:r>
      <w:r w:rsidRPr="00846AAD">
        <w:rPr>
          <w:bCs/>
        </w:rPr>
        <w:t>4.2.</w:t>
      </w:r>
      <w:r w:rsidRPr="00846AAD">
        <w:t>Мероприятия по реализации целей и задач ВСОКО планируются и осуществляются на основе проблемного анализа образовательной деятельности Учреждения, определения методологии, технологии и инструментария оценки качества образования.</w:t>
      </w:r>
    </w:p>
    <w:p w:rsidR="00846AAD" w:rsidRPr="00846AAD" w:rsidRDefault="00846AAD" w:rsidP="00846AAD">
      <w:pPr>
        <w:jc w:val="both"/>
      </w:pPr>
      <w:r w:rsidRPr="00846AAD">
        <w:t xml:space="preserve">      4.3.</w:t>
      </w:r>
      <w:r w:rsidRPr="00846AAD">
        <w:rPr>
          <w:i/>
        </w:rPr>
        <w:t>Процесс ВСОКО состоит из следующих этапов:</w:t>
      </w:r>
      <w:r w:rsidRPr="00846AAD">
        <w:t xml:space="preserve"> </w:t>
      </w:r>
    </w:p>
    <w:p w:rsidR="00846AAD" w:rsidRPr="00846AAD" w:rsidRDefault="00846AAD" w:rsidP="00846AAD">
      <w:pPr>
        <w:jc w:val="both"/>
      </w:pPr>
      <w:r w:rsidRPr="00846AAD">
        <w:t xml:space="preserve">      4.3.1.</w:t>
      </w:r>
      <w:r w:rsidRPr="00846AAD">
        <w:rPr>
          <w:u w:val="single"/>
        </w:rPr>
        <w:t>Нормативно-установочный:</w:t>
      </w:r>
    </w:p>
    <w:p w:rsidR="00846AAD" w:rsidRPr="00846AAD" w:rsidRDefault="00846AAD" w:rsidP="00846AAD">
      <w:pPr>
        <w:numPr>
          <w:ilvl w:val="0"/>
          <w:numId w:val="11"/>
        </w:numPr>
        <w:tabs>
          <w:tab w:val="left" w:pos="0"/>
        </w:tabs>
        <w:ind w:left="0" w:firstLine="426"/>
        <w:jc w:val="both"/>
      </w:pPr>
      <w:r w:rsidRPr="00846AAD">
        <w:t>определение основных показателей, инструментария,</w:t>
      </w:r>
    </w:p>
    <w:p w:rsidR="00846AAD" w:rsidRPr="00846AAD" w:rsidRDefault="00846AAD" w:rsidP="00846AAD">
      <w:pPr>
        <w:numPr>
          <w:ilvl w:val="0"/>
          <w:numId w:val="11"/>
        </w:numPr>
        <w:tabs>
          <w:tab w:val="left" w:pos="0"/>
        </w:tabs>
        <w:ind w:left="0" w:firstLine="426"/>
        <w:jc w:val="both"/>
      </w:pPr>
      <w:r w:rsidRPr="00846AAD">
        <w:t>определение ответственных лиц,</w:t>
      </w:r>
    </w:p>
    <w:p w:rsidR="00846AAD" w:rsidRPr="00846AAD" w:rsidRDefault="00846AAD" w:rsidP="00846AAD">
      <w:pPr>
        <w:numPr>
          <w:ilvl w:val="0"/>
          <w:numId w:val="11"/>
        </w:numPr>
        <w:tabs>
          <w:tab w:val="left" w:pos="0"/>
        </w:tabs>
        <w:ind w:left="0" w:firstLine="426"/>
        <w:jc w:val="both"/>
      </w:pPr>
      <w:r w:rsidRPr="00846AAD">
        <w:t>подготовка приказа о сроках проведения.</w:t>
      </w:r>
    </w:p>
    <w:p w:rsidR="00846AAD" w:rsidRPr="00846AAD" w:rsidRDefault="00846AAD" w:rsidP="00846AAD">
      <w:pPr>
        <w:jc w:val="both"/>
        <w:rPr>
          <w:u w:val="single"/>
        </w:rPr>
      </w:pPr>
      <w:r w:rsidRPr="00846AAD">
        <w:t xml:space="preserve">     4.3.2.</w:t>
      </w:r>
      <w:r w:rsidRPr="00846AAD">
        <w:rPr>
          <w:u w:val="single"/>
        </w:rPr>
        <w:t>Информационно-диагностический:</w:t>
      </w:r>
    </w:p>
    <w:p w:rsidR="00846AAD" w:rsidRPr="00846AAD" w:rsidRDefault="00846AAD" w:rsidP="00846AAD">
      <w:pPr>
        <w:numPr>
          <w:ilvl w:val="0"/>
          <w:numId w:val="12"/>
        </w:numPr>
        <w:ind w:left="0" w:firstLine="426"/>
        <w:jc w:val="both"/>
      </w:pPr>
      <w:r w:rsidRPr="00846AAD">
        <w:t>сбор информации с помощью подобранных методик.</w:t>
      </w:r>
    </w:p>
    <w:p w:rsidR="00846AAD" w:rsidRPr="00846AAD" w:rsidRDefault="00846AAD" w:rsidP="00846AAD">
      <w:pPr>
        <w:jc w:val="both"/>
      </w:pPr>
      <w:r w:rsidRPr="00846AAD">
        <w:t xml:space="preserve">      4.3.3.</w:t>
      </w:r>
      <w:r w:rsidRPr="00846AAD">
        <w:rPr>
          <w:u w:val="single"/>
        </w:rPr>
        <w:t>Аналитический:</w:t>
      </w:r>
    </w:p>
    <w:p w:rsidR="00846AAD" w:rsidRPr="00846AAD" w:rsidRDefault="00846AAD" w:rsidP="00846AAD">
      <w:pPr>
        <w:numPr>
          <w:ilvl w:val="0"/>
          <w:numId w:val="13"/>
        </w:numPr>
        <w:jc w:val="both"/>
      </w:pPr>
      <w:r w:rsidRPr="00846AAD">
        <w:t>анализ полученных результатов,</w:t>
      </w:r>
    </w:p>
    <w:p w:rsidR="00846AAD" w:rsidRPr="00846AAD" w:rsidRDefault="00846AAD" w:rsidP="00846AAD">
      <w:pPr>
        <w:numPr>
          <w:ilvl w:val="0"/>
          <w:numId w:val="13"/>
        </w:numPr>
        <w:jc w:val="both"/>
      </w:pPr>
      <w:r w:rsidRPr="00846AAD">
        <w:t>сопоставление результатов с нормативными показателями,</w:t>
      </w:r>
    </w:p>
    <w:p w:rsidR="00846AAD" w:rsidRPr="00846AAD" w:rsidRDefault="00846AAD" w:rsidP="00846AAD">
      <w:pPr>
        <w:numPr>
          <w:ilvl w:val="0"/>
          <w:numId w:val="13"/>
        </w:numPr>
        <w:jc w:val="both"/>
      </w:pPr>
      <w:r w:rsidRPr="00846AAD">
        <w:t>установление причин отклонения, оценка рисков.</w:t>
      </w:r>
    </w:p>
    <w:p w:rsidR="00846AAD" w:rsidRPr="00846AAD" w:rsidRDefault="00846AAD" w:rsidP="00846AAD">
      <w:pPr>
        <w:jc w:val="both"/>
        <w:rPr>
          <w:u w:val="single"/>
        </w:rPr>
      </w:pPr>
      <w:r w:rsidRPr="00846AAD">
        <w:t xml:space="preserve">      4.3.4.</w:t>
      </w:r>
      <w:r w:rsidRPr="00846AAD">
        <w:rPr>
          <w:u w:val="single"/>
        </w:rPr>
        <w:t>Итогово-прогностический:</w:t>
      </w:r>
    </w:p>
    <w:p w:rsidR="00846AAD" w:rsidRPr="00846AAD" w:rsidRDefault="00846AAD" w:rsidP="00846AAD">
      <w:pPr>
        <w:numPr>
          <w:ilvl w:val="0"/>
          <w:numId w:val="14"/>
        </w:numPr>
        <w:ind w:left="0" w:firstLine="284"/>
        <w:jc w:val="both"/>
      </w:pPr>
      <w:r w:rsidRPr="00846AAD">
        <w:t>предъявление полученных результатов на уровень педагогического коллектива,</w:t>
      </w:r>
    </w:p>
    <w:p w:rsidR="00846AAD" w:rsidRPr="00846AAD" w:rsidRDefault="00846AAD" w:rsidP="00846AAD">
      <w:pPr>
        <w:numPr>
          <w:ilvl w:val="0"/>
          <w:numId w:val="14"/>
        </w:numPr>
        <w:ind w:left="0" w:firstLine="284"/>
        <w:jc w:val="both"/>
      </w:pPr>
      <w:r w:rsidRPr="00846AAD">
        <w:t>разработка дальнейшей стратегии работы Учреждения.</w:t>
      </w:r>
    </w:p>
    <w:p w:rsidR="00846AAD" w:rsidRPr="00846AAD" w:rsidRDefault="00846AAD" w:rsidP="00846AAD">
      <w:pPr>
        <w:jc w:val="both"/>
      </w:pPr>
      <w:r w:rsidRPr="00846AAD">
        <w:rPr>
          <w:bCs/>
        </w:rPr>
        <w:t xml:space="preserve">      4.4.</w:t>
      </w:r>
      <w:r w:rsidRPr="00846AAD">
        <w:rPr>
          <w:u w:val="single"/>
        </w:rPr>
        <w:t>Предметом системы оценки качества образования являются:</w:t>
      </w:r>
    </w:p>
    <w:p w:rsidR="00846AAD" w:rsidRPr="00846AAD" w:rsidRDefault="00846AAD" w:rsidP="00846AAD">
      <w:pPr>
        <w:numPr>
          <w:ilvl w:val="0"/>
          <w:numId w:val="15"/>
        </w:numPr>
        <w:ind w:left="0" w:firstLine="284"/>
        <w:jc w:val="both"/>
      </w:pPr>
      <w:r w:rsidRPr="00846AAD">
        <w:t>качество условий реализации ООП ДО/АООП ДО Учреждения;</w:t>
      </w:r>
    </w:p>
    <w:p w:rsidR="00846AAD" w:rsidRPr="00846AAD" w:rsidRDefault="00846AAD" w:rsidP="00846AAD">
      <w:pPr>
        <w:numPr>
          <w:ilvl w:val="0"/>
          <w:numId w:val="15"/>
        </w:numPr>
        <w:ind w:left="0" w:firstLine="284"/>
        <w:jc w:val="both"/>
      </w:pPr>
      <w:r w:rsidRPr="00846AAD">
        <w:t>качество организации образовательной деятельности, включающей условия организации образовательной деятельности, в том числе доступность образования, условия комфортности получения образования, материально-техническое обеспечение образовательной деятельности, организация питания;</w:t>
      </w:r>
    </w:p>
    <w:p w:rsidR="00846AAD" w:rsidRPr="00846AAD" w:rsidRDefault="00846AAD" w:rsidP="00846AAD">
      <w:pPr>
        <w:numPr>
          <w:ilvl w:val="0"/>
          <w:numId w:val="15"/>
        </w:numPr>
        <w:ind w:left="0" w:firstLine="284"/>
        <w:jc w:val="both"/>
      </w:pPr>
      <w:r w:rsidRPr="00846AAD">
        <w:t>качество основных и дополнительных образовательных программ, принятых и реализуемых в детском саду, условия их реализации;</w:t>
      </w:r>
    </w:p>
    <w:p w:rsidR="00846AAD" w:rsidRPr="00846AAD" w:rsidRDefault="00846AAD" w:rsidP="00846AAD">
      <w:pPr>
        <w:numPr>
          <w:ilvl w:val="0"/>
          <w:numId w:val="15"/>
        </w:numPr>
        <w:ind w:left="0" w:firstLine="284"/>
        <w:jc w:val="both"/>
      </w:pPr>
      <w:r w:rsidRPr="00846AAD">
        <w:t>воспитательная работа;</w:t>
      </w:r>
    </w:p>
    <w:p w:rsidR="00846AAD" w:rsidRPr="00846AAD" w:rsidRDefault="00846AAD" w:rsidP="00846AAD">
      <w:pPr>
        <w:numPr>
          <w:ilvl w:val="0"/>
          <w:numId w:val="15"/>
        </w:numPr>
        <w:ind w:left="0" w:firstLine="284"/>
        <w:jc w:val="both"/>
      </w:pPr>
      <w:r w:rsidRPr="00846AAD">
        <w:t>профессиональная компетентность педагогов, их деятельность по обеспечению требуемого качества результатов образования;</w:t>
      </w:r>
    </w:p>
    <w:p w:rsidR="00846AAD" w:rsidRPr="00846AAD" w:rsidRDefault="00846AAD" w:rsidP="00846AAD">
      <w:pPr>
        <w:numPr>
          <w:ilvl w:val="0"/>
          <w:numId w:val="15"/>
        </w:numPr>
        <w:ind w:left="0" w:firstLine="284"/>
        <w:jc w:val="both"/>
      </w:pPr>
      <w:r w:rsidRPr="00846AAD">
        <w:t>эффективность управления качеством образования и открытость деятельности Учреждения;</w:t>
      </w:r>
    </w:p>
    <w:p w:rsidR="00846AAD" w:rsidRPr="00846AAD" w:rsidRDefault="00846AAD" w:rsidP="00846AAD">
      <w:pPr>
        <w:numPr>
          <w:ilvl w:val="0"/>
          <w:numId w:val="15"/>
        </w:numPr>
        <w:ind w:left="0" w:firstLine="284"/>
        <w:jc w:val="both"/>
      </w:pPr>
      <w:r w:rsidRPr="00846AAD">
        <w:t>состояние здоровья воспитанников.</w:t>
      </w:r>
    </w:p>
    <w:p w:rsidR="00846AAD" w:rsidRPr="00846AAD" w:rsidRDefault="00846AAD" w:rsidP="00846AAD">
      <w:pPr>
        <w:jc w:val="both"/>
      </w:pPr>
      <w:r w:rsidRPr="00846AAD">
        <w:rPr>
          <w:bCs/>
        </w:rPr>
        <w:t xml:space="preserve">      4.5.</w:t>
      </w:r>
      <w:r w:rsidRPr="00846AAD">
        <w:t>Реализация ВСОКО осуществляется посредством существующих процедур и экспертной оценки качества образования. Содержание процедуры ВСОКО включает в себя следующие требования:</w:t>
      </w:r>
    </w:p>
    <w:p w:rsidR="00846AAD" w:rsidRPr="00846AAD" w:rsidRDefault="00846AAD" w:rsidP="00846AAD">
      <w:pPr>
        <w:ind w:right="187"/>
        <w:jc w:val="both"/>
        <w:rPr>
          <w:i/>
        </w:rPr>
      </w:pPr>
      <w:r w:rsidRPr="00846AAD">
        <w:lastRenderedPageBreak/>
        <w:t xml:space="preserve">      4.5.1.</w:t>
      </w:r>
      <w:r w:rsidRPr="00846AAD">
        <w:rPr>
          <w:i/>
        </w:rPr>
        <w:t>Требования к психолого-педагогическим условиям:</w:t>
      </w:r>
    </w:p>
    <w:p w:rsidR="00846AAD" w:rsidRPr="00846AAD" w:rsidRDefault="00846AAD" w:rsidP="00846AAD">
      <w:pPr>
        <w:numPr>
          <w:ilvl w:val="0"/>
          <w:numId w:val="16"/>
        </w:numPr>
        <w:ind w:left="0" w:firstLine="284"/>
        <w:jc w:val="both"/>
      </w:pPr>
      <w:r w:rsidRPr="00846AAD">
        <w:t>наличие диагностического минимума для психолого-педагогического отслеживания динамики развития воспитанников, в том числе измерение их личностных образовательных результатов;</w:t>
      </w:r>
    </w:p>
    <w:p w:rsidR="00846AAD" w:rsidRPr="00846AAD" w:rsidRDefault="00846AAD" w:rsidP="00846AAD">
      <w:pPr>
        <w:numPr>
          <w:ilvl w:val="0"/>
          <w:numId w:val="16"/>
        </w:numPr>
        <w:ind w:left="0" w:firstLine="284"/>
        <w:jc w:val="both"/>
      </w:pPr>
      <w:r w:rsidRPr="00846AAD">
        <w:t xml:space="preserve">наличие условий для медицинского сопровождения воспитанников в целях охраны и укрепления их здоровья, коррекции, имеющихся проблем со здоровьем; </w:t>
      </w:r>
    </w:p>
    <w:p w:rsidR="00846AAD" w:rsidRPr="00846AAD" w:rsidRDefault="00846AAD" w:rsidP="00846AAD">
      <w:pPr>
        <w:numPr>
          <w:ilvl w:val="0"/>
          <w:numId w:val="16"/>
        </w:numPr>
        <w:ind w:left="0" w:firstLine="284"/>
        <w:jc w:val="both"/>
      </w:pPr>
      <w:r w:rsidRPr="00846AAD">
        <w:t xml:space="preserve">наличие консультативной поддержки педагогов и родителей (законных представителей) по вопросам коррекции, образования воспитанников, инклюзивного образования; </w:t>
      </w:r>
    </w:p>
    <w:p w:rsidR="00846AAD" w:rsidRPr="00846AAD" w:rsidRDefault="00846AAD" w:rsidP="00846AAD">
      <w:pPr>
        <w:numPr>
          <w:ilvl w:val="0"/>
          <w:numId w:val="16"/>
        </w:numPr>
        <w:ind w:left="0" w:firstLine="284"/>
        <w:jc w:val="both"/>
      </w:pPr>
      <w:r w:rsidRPr="00846AAD">
        <w:t xml:space="preserve">наличие организационно-методического сопровождения процесса реализации ООП/АООП </w:t>
      </w:r>
      <w:proofErr w:type="gramStart"/>
      <w:r w:rsidRPr="00846AAD">
        <w:t>ДО</w:t>
      </w:r>
      <w:proofErr w:type="gramEnd"/>
      <w:r w:rsidRPr="00846AAD">
        <w:t xml:space="preserve">, </w:t>
      </w:r>
      <w:proofErr w:type="gramStart"/>
      <w:r w:rsidRPr="00846AAD">
        <w:t>в</w:t>
      </w:r>
      <w:proofErr w:type="gramEnd"/>
      <w:r w:rsidRPr="00846AAD">
        <w:t xml:space="preserve"> том числе, в плане взаимодействия с социумом; </w:t>
      </w:r>
    </w:p>
    <w:p w:rsidR="00846AAD" w:rsidRPr="00846AAD" w:rsidRDefault="00846AAD" w:rsidP="00846AAD">
      <w:pPr>
        <w:numPr>
          <w:ilvl w:val="0"/>
          <w:numId w:val="16"/>
        </w:numPr>
        <w:ind w:left="0" w:firstLine="284"/>
        <w:jc w:val="both"/>
      </w:pPr>
      <w:r w:rsidRPr="00846AAD">
        <w:t xml:space="preserve">оценка возможности предоставления информации о ООП/АООП </w:t>
      </w:r>
      <w:proofErr w:type="gramStart"/>
      <w:r w:rsidRPr="00846AAD">
        <w:t>ДО</w:t>
      </w:r>
      <w:proofErr w:type="gramEnd"/>
      <w:r w:rsidRPr="00846AAD">
        <w:t xml:space="preserve"> </w:t>
      </w:r>
      <w:proofErr w:type="gramStart"/>
      <w:r w:rsidRPr="00846AAD">
        <w:t>семьям</w:t>
      </w:r>
      <w:proofErr w:type="gramEnd"/>
      <w:r w:rsidRPr="00846AAD">
        <w:t xml:space="preserve"> воспитанников и всем заинтересованным лицам, вовлечённым в образовательный процесс, а также широкой общественности; </w:t>
      </w:r>
    </w:p>
    <w:p w:rsidR="00846AAD" w:rsidRPr="00846AAD" w:rsidRDefault="00846AAD" w:rsidP="00846AAD">
      <w:pPr>
        <w:numPr>
          <w:ilvl w:val="0"/>
          <w:numId w:val="16"/>
        </w:numPr>
        <w:ind w:left="0" w:firstLine="284"/>
        <w:jc w:val="both"/>
      </w:pPr>
      <w:r w:rsidRPr="00846AAD">
        <w:t>оценка эффективности оздоровительной работы (</w:t>
      </w:r>
      <w:proofErr w:type="spellStart"/>
      <w:r w:rsidRPr="00846AAD">
        <w:t>здоровьесберегающие</w:t>
      </w:r>
      <w:proofErr w:type="spellEnd"/>
      <w:r w:rsidRPr="00846AAD">
        <w:t xml:space="preserve"> мероприятия, режим дня и т.п.). </w:t>
      </w:r>
    </w:p>
    <w:p w:rsidR="00846AAD" w:rsidRPr="00846AAD" w:rsidRDefault="00846AAD" w:rsidP="00846AAD">
      <w:pPr>
        <w:ind w:right="187"/>
        <w:jc w:val="both"/>
      </w:pPr>
      <w:r w:rsidRPr="00846AAD">
        <w:t xml:space="preserve">     4.5.2.</w:t>
      </w:r>
      <w:r w:rsidRPr="00846AAD">
        <w:rPr>
          <w:i/>
        </w:rPr>
        <w:t xml:space="preserve">Требования к кадровым условиям: </w:t>
      </w:r>
    </w:p>
    <w:p w:rsidR="00846AAD" w:rsidRPr="00846AAD" w:rsidRDefault="00846AAD" w:rsidP="00846AAD">
      <w:pPr>
        <w:numPr>
          <w:ilvl w:val="0"/>
          <w:numId w:val="17"/>
        </w:numPr>
        <w:ind w:left="0" w:firstLine="284"/>
        <w:jc w:val="both"/>
      </w:pPr>
      <w:r w:rsidRPr="00846AAD">
        <w:t xml:space="preserve">укомплектованность кадрами; </w:t>
      </w:r>
    </w:p>
    <w:p w:rsidR="00846AAD" w:rsidRPr="00846AAD" w:rsidRDefault="00846AAD" w:rsidP="00846AAD">
      <w:pPr>
        <w:numPr>
          <w:ilvl w:val="0"/>
          <w:numId w:val="17"/>
        </w:numPr>
        <w:ind w:left="0" w:firstLine="284"/>
        <w:jc w:val="both"/>
      </w:pPr>
      <w:r w:rsidRPr="00846AAD">
        <w:t xml:space="preserve">образовательный ценз педагогов; </w:t>
      </w:r>
    </w:p>
    <w:p w:rsidR="00846AAD" w:rsidRPr="00846AAD" w:rsidRDefault="00846AAD" w:rsidP="00846AAD">
      <w:pPr>
        <w:numPr>
          <w:ilvl w:val="0"/>
          <w:numId w:val="17"/>
        </w:numPr>
        <w:ind w:left="0" w:firstLine="284"/>
        <w:jc w:val="both"/>
      </w:pPr>
      <w:r w:rsidRPr="00846AAD">
        <w:t xml:space="preserve">соответствие профессиональным компетенциям; </w:t>
      </w:r>
    </w:p>
    <w:p w:rsidR="00846AAD" w:rsidRPr="00846AAD" w:rsidRDefault="00846AAD" w:rsidP="00846AAD">
      <w:pPr>
        <w:numPr>
          <w:ilvl w:val="0"/>
          <w:numId w:val="17"/>
        </w:numPr>
        <w:ind w:left="0" w:firstLine="284"/>
        <w:jc w:val="both"/>
      </w:pPr>
      <w:r w:rsidRPr="00846AAD">
        <w:t xml:space="preserve">уровень квалификации (динамика роста числа работников, прошедших аттестацию); </w:t>
      </w:r>
    </w:p>
    <w:p w:rsidR="00846AAD" w:rsidRPr="00846AAD" w:rsidRDefault="00846AAD" w:rsidP="00846AAD">
      <w:pPr>
        <w:numPr>
          <w:ilvl w:val="0"/>
          <w:numId w:val="17"/>
        </w:numPr>
        <w:ind w:left="0" w:firstLine="284"/>
        <w:jc w:val="both"/>
      </w:pPr>
      <w:r w:rsidRPr="00846AAD">
        <w:t xml:space="preserve">динамика роста </w:t>
      </w:r>
      <w:proofErr w:type="spellStart"/>
      <w:r w:rsidRPr="00846AAD">
        <w:t>категорийности</w:t>
      </w:r>
      <w:proofErr w:type="spellEnd"/>
      <w:r w:rsidRPr="00846AAD">
        <w:t xml:space="preserve">; </w:t>
      </w:r>
    </w:p>
    <w:p w:rsidR="00846AAD" w:rsidRPr="00846AAD" w:rsidRDefault="00846AAD" w:rsidP="00846AAD">
      <w:pPr>
        <w:numPr>
          <w:ilvl w:val="0"/>
          <w:numId w:val="17"/>
        </w:numPr>
        <w:ind w:left="0" w:firstLine="284"/>
        <w:jc w:val="both"/>
      </w:pPr>
      <w:r w:rsidRPr="00846AAD">
        <w:t xml:space="preserve">результативность квалификации (профессиональные достижения педагогов); </w:t>
      </w:r>
    </w:p>
    <w:p w:rsidR="00846AAD" w:rsidRPr="00846AAD" w:rsidRDefault="00846AAD" w:rsidP="00846AAD">
      <w:pPr>
        <w:numPr>
          <w:ilvl w:val="0"/>
          <w:numId w:val="17"/>
        </w:numPr>
        <w:ind w:left="0" w:firstLine="284"/>
        <w:jc w:val="both"/>
      </w:pPr>
      <w:r w:rsidRPr="00846AAD">
        <w:t xml:space="preserve">наличие кадровой стратегии. </w:t>
      </w:r>
    </w:p>
    <w:p w:rsidR="00846AAD" w:rsidRPr="00846AAD" w:rsidRDefault="00846AAD" w:rsidP="00846AAD">
      <w:pPr>
        <w:ind w:right="187"/>
        <w:jc w:val="both"/>
        <w:rPr>
          <w:i/>
        </w:rPr>
      </w:pPr>
      <w:r w:rsidRPr="00846AAD">
        <w:t xml:space="preserve">      4.5.3.</w:t>
      </w:r>
      <w:r w:rsidRPr="00846AAD">
        <w:rPr>
          <w:i/>
        </w:rPr>
        <w:t xml:space="preserve">Требования материально-техническим условиям: </w:t>
      </w:r>
    </w:p>
    <w:p w:rsidR="00846AAD" w:rsidRPr="00846AAD" w:rsidRDefault="00846AAD" w:rsidP="00846AAD">
      <w:pPr>
        <w:numPr>
          <w:ilvl w:val="0"/>
          <w:numId w:val="18"/>
        </w:numPr>
        <w:ind w:left="0" w:firstLine="284"/>
        <w:jc w:val="both"/>
      </w:pPr>
      <w:r w:rsidRPr="00846AAD">
        <w:t xml:space="preserve">оснащенность групповых помещений, кабинетов современным оборудованием, средствами обучения и мебелью; </w:t>
      </w:r>
    </w:p>
    <w:p w:rsidR="00846AAD" w:rsidRPr="00846AAD" w:rsidRDefault="00846AAD" w:rsidP="00846AAD">
      <w:pPr>
        <w:numPr>
          <w:ilvl w:val="0"/>
          <w:numId w:val="18"/>
        </w:numPr>
        <w:ind w:left="0" w:firstLine="284"/>
        <w:jc w:val="both"/>
      </w:pPr>
      <w:r w:rsidRPr="00846AAD">
        <w:t xml:space="preserve">оценка состояния условий образования в соответствии с нормативами и требованиями СанПиН; </w:t>
      </w:r>
    </w:p>
    <w:p w:rsidR="00846AAD" w:rsidRPr="00846AAD" w:rsidRDefault="00846AAD" w:rsidP="00846AAD">
      <w:pPr>
        <w:numPr>
          <w:ilvl w:val="0"/>
          <w:numId w:val="18"/>
        </w:numPr>
        <w:ind w:left="0" w:firstLine="284"/>
        <w:jc w:val="both"/>
      </w:pPr>
      <w:r w:rsidRPr="00846AAD">
        <w:t xml:space="preserve">оценка соответствия службы охраны труда и обеспечения безопасности (ТБ, ОТ, ППБ, производственной санитарии, антитеррористической безопасности) требованиям нормативных документов; </w:t>
      </w:r>
    </w:p>
    <w:p w:rsidR="00846AAD" w:rsidRPr="00846AAD" w:rsidRDefault="00846AAD" w:rsidP="00846AAD">
      <w:pPr>
        <w:numPr>
          <w:ilvl w:val="0"/>
          <w:numId w:val="18"/>
        </w:numPr>
        <w:ind w:left="0" w:firstLine="284"/>
        <w:jc w:val="both"/>
      </w:pPr>
      <w:r w:rsidRPr="00846AAD">
        <w:t>информационно-технологическое обеспечение (наличие технологического оборудования, сайта, программного обеспечения).</w:t>
      </w:r>
    </w:p>
    <w:p w:rsidR="00846AAD" w:rsidRPr="00846AAD" w:rsidRDefault="00846AAD" w:rsidP="00846AAD">
      <w:pPr>
        <w:ind w:right="187"/>
        <w:jc w:val="both"/>
      </w:pPr>
      <w:r w:rsidRPr="00846AAD">
        <w:t xml:space="preserve">      4.5.4.</w:t>
      </w:r>
      <w:r w:rsidRPr="00846AAD">
        <w:rPr>
          <w:i/>
        </w:rPr>
        <w:t>Требования к финансовым условиям:</w:t>
      </w:r>
      <w:r w:rsidRPr="00846AAD">
        <w:t xml:space="preserve"> </w:t>
      </w:r>
    </w:p>
    <w:p w:rsidR="00846AAD" w:rsidRPr="00846AAD" w:rsidRDefault="00846AAD" w:rsidP="00846AAD">
      <w:pPr>
        <w:numPr>
          <w:ilvl w:val="0"/>
          <w:numId w:val="19"/>
        </w:numPr>
        <w:ind w:left="0" w:right="-99" w:firstLine="284"/>
        <w:jc w:val="both"/>
      </w:pPr>
      <w:r w:rsidRPr="00846AAD">
        <w:t xml:space="preserve">финансовое обеспечение реализации ООП/АООП ДО Учреждения осуществляется исходя из стоимости услуг на основе муниципального задания. </w:t>
      </w:r>
    </w:p>
    <w:p w:rsidR="00846AAD" w:rsidRPr="00846AAD" w:rsidRDefault="00846AAD" w:rsidP="00846AAD">
      <w:pPr>
        <w:ind w:right="187"/>
        <w:jc w:val="both"/>
        <w:rPr>
          <w:i/>
        </w:rPr>
      </w:pPr>
      <w:r w:rsidRPr="00846AAD">
        <w:t xml:space="preserve">      4.5.5.</w:t>
      </w:r>
      <w:r w:rsidRPr="00846AAD">
        <w:rPr>
          <w:i/>
        </w:rPr>
        <w:t xml:space="preserve">Требования к развивающей предметно-пространственной среде: </w:t>
      </w:r>
    </w:p>
    <w:p w:rsidR="00846AAD" w:rsidRPr="00846AAD" w:rsidRDefault="00846AAD" w:rsidP="00846AAD">
      <w:pPr>
        <w:numPr>
          <w:ilvl w:val="0"/>
          <w:numId w:val="20"/>
        </w:numPr>
        <w:ind w:left="0" w:firstLine="284"/>
        <w:jc w:val="both"/>
      </w:pPr>
      <w:r w:rsidRPr="00846AAD">
        <w:t xml:space="preserve">соответствие компонентов предметно-пространственной среды ФГОС </w:t>
      </w:r>
      <w:proofErr w:type="gramStart"/>
      <w:r w:rsidRPr="00846AAD">
        <w:t>ДО</w:t>
      </w:r>
      <w:proofErr w:type="gramEnd"/>
      <w:r w:rsidRPr="00846AAD">
        <w:t xml:space="preserve">; </w:t>
      </w:r>
    </w:p>
    <w:p w:rsidR="00846AAD" w:rsidRPr="00846AAD" w:rsidRDefault="00846AAD" w:rsidP="00846AAD">
      <w:pPr>
        <w:numPr>
          <w:ilvl w:val="0"/>
          <w:numId w:val="20"/>
        </w:numPr>
        <w:ind w:left="0" w:firstLine="284"/>
        <w:jc w:val="both"/>
      </w:pPr>
      <w:r w:rsidRPr="00846AAD">
        <w:t>организация образовательной среды и разнообразие материалов, оборудования и инвентаря (в здании и на участке) в соответствии с требованиями государственного образовательного стандарта дошкольного образования (</w:t>
      </w:r>
      <w:proofErr w:type="spellStart"/>
      <w:r w:rsidRPr="00846AAD">
        <w:t>трансформируемость</w:t>
      </w:r>
      <w:proofErr w:type="spellEnd"/>
      <w:r w:rsidRPr="00846AAD">
        <w:t xml:space="preserve">, </w:t>
      </w:r>
      <w:proofErr w:type="spellStart"/>
      <w:r w:rsidRPr="00846AAD">
        <w:t>полифункциональность</w:t>
      </w:r>
      <w:proofErr w:type="spellEnd"/>
      <w:r w:rsidRPr="00846AAD">
        <w:t xml:space="preserve">, вариативность, доступность, безопасность); </w:t>
      </w:r>
    </w:p>
    <w:p w:rsidR="00846AAD" w:rsidRPr="00846AAD" w:rsidRDefault="00846AAD" w:rsidP="00846AAD">
      <w:pPr>
        <w:numPr>
          <w:ilvl w:val="0"/>
          <w:numId w:val="20"/>
        </w:numPr>
        <w:ind w:left="0" w:firstLine="284"/>
        <w:jc w:val="both"/>
      </w:pPr>
      <w:r w:rsidRPr="00846AAD">
        <w:t xml:space="preserve">наличие условий для инклюзивного образования; </w:t>
      </w:r>
    </w:p>
    <w:p w:rsidR="00846AAD" w:rsidRPr="00846AAD" w:rsidRDefault="00846AAD" w:rsidP="00846AAD">
      <w:pPr>
        <w:numPr>
          <w:ilvl w:val="0"/>
          <w:numId w:val="20"/>
        </w:numPr>
        <w:ind w:left="0" w:firstLine="284"/>
        <w:jc w:val="both"/>
      </w:pPr>
      <w:r w:rsidRPr="00846AAD">
        <w:t xml:space="preserve">наличие условий для общения и совместной деятельности воспитанников и взрослых, двигательной активности, а также возможности для уединения; </w:t>
      </w:r>
    </w:p>
    <w:p w:rsidR="00846AAD" w:rsidRPr="00846AAD" w:rsidRDefault="00846AAD" w:rsidP="00846AAD">
      <w:pPr>
        <w:numPr>
          <w:ilvl w:val="0"/>
          <w:numId w:val="20"/>
        </w:numPr>
        <w:ind w:left="0" w:firstLine="284"/>
        <w:jc w:val="both"/>
      </w:pPr>
      <w:r w:rsidRPr="00846AAD">
        <w:t xml:space="preserve">учёт национально-культурных, климатических условий, в которых осуществляется образовательная деятельность. </w:t>
      </w:r>
    </w:p>
    <w:p w:rsidR="00846AAD" w:rsidRPr="00846AAD" w:rsidRDefault="00846AAD" w:rsidP="00846AAD">
      <w:pPr>
        <w:jc w:val="both"/>
      </w:pPr>
      <w:r w:rsidRPr="00846AAD">
        <w:rPr>
          <w:bCs/>
        </w:rPr>
        <w:lastRenderedPageBreak/>
        <w:t xml:space="preserve">      4.6</w:t>
      </w:r>
      <w:r w:rsidRPr="00846AAD">
        <w:t xml:space="preserve">.Критерии выступают в качестве инструмента, призванного наполнить содержанием оценку и обеспечить измерение </w:t>
      </w:r>
      <w:proofErr w:type="gramStart"/>
      <w:r w:rsidRPr="00846AAD">
        <w:t>уровня достижений результатов деятельности Учреждения</w:t>
      </w:r>
      <w:proofErr w:type="gramEnd"/>
      <w:r w:rsidRPr="00846AAD">
        <w:t>.</w:t>
      </w:r>
    </w:p>
    <w:p w:rsidR="00846AAD" w:rsidRPr="00846AAD" w:rsidRDefault="00846AAD" w:rsidP="00846AAD">
      <w:pPr>
        <w:jc w:val="both"/>
      </w:pPr>
      <w:r w:rsidRPr="00846AAD">
        <w:rPr>
          <w:bCs/>
        </w:rPr>
        <w:t xml:space="preserve">      4.7.</w:t>
      </w:r>
      <w:r w:rsidRPr="00846AAD">
        <w:t>Критерии представлены набором расчетных показателей, которые при необходимости могут корректироваться (</w:t>
      </w:r>
      <w:r w:rsidRPr="00846AAD">
        <w:rPr>
          <w:i/>
        </w:rPr>
        <w:t>Приложение 1</w:t>
      </w:r>
      <w:r w:rsidRPr="00846AAD">
        <w:t>).</w:t>
      </w:r>
    </w:p>
    <w:p w:rsidR="00846AAD" w:rsidRPr="00846AAD" w:rsidRDefault="00846AAD" w:rsidP="00846AAD">
      <w:pPr>
        <w:jc w:val="both"/>
      </w:pPr>
      <w:r w:rsidRPr="00846AAD">
        <w:t xml:space="preserve">      4.8.Периодичность проведения ВСОКО – один раз в год, в итоге составляется аналитический отчёт (по результатам сравнительно-аналитической деятельности на начало и конец учебного года, для детей с ОВЗ по решению </w:t>
      </w:r>
      <w:proofErr w:type="spellStart"/>
      <w:r w:rsidRPr="00846AAD">
        <w:t>ПМПк</w:t>
      </w:r>
      <w:proofErr w:type="spellEnd"/>
      <w:r w:rsidRPr="00846AAD">
        <w:t>).</w:t>
      </w:r>
    </w:p>
    <w:p w:rsidR="00846AAD" w:rsidRPr="00846AAD" w:rsidRDefault="00846AAD" w:rsidP="00846AAD">
      <w:pPr>
        <w:jc w:val="both"/>
      </w:pPr>
      <w:r w:rsidRPr="00846AAD">
        <w:t xml:space="preserve">      4.9.По итогам анализа полученных данных мониторинга готовятся соответствующие документы — аналитические справки и приказы, отчеты со схемами, таблицами, графиками, диаграммами, обработанные с использованием стандартизированных компьютерных программ, которые доводятся до сведения педагогического коллектива, учредителя, родителей (законных представителей).</w:t>
      </w:r>
    </w:p>
    <w:p w:rsidR="00846AAD" w:rsidRPr="00846AAD" w:rsidRDefault="00846AAD" w:rsidP="00846AAD">
      <w:pPr>
        <w:jc w:val="both"/>
      </w:pPr>
      <w:r w:rsidRPr="00846AAD">
        <w:t xml:space="preserve">      4.10.Результаты мониторинга являются основанием для принятия административных решений на уровне Учреждения.</w:t>
      </w:r>
    </w:p>
    <w:p w:rsidR="00846AAD" w:rsidRPr="00846AAD" w:rsidRDefault="00846AAD" w:rsidP="00846AAD">
      <w:pPr>
        <w:jc w:val="both"/>
      </w:pPr>
      <w:r w:rsidRPr="00846AAD">
        <w:t xml:space="preserve">      </w:t>
      </w:r>
    </w:p>
    <w:p w:rsidR="00846AAD" w:rsidRPr="00846AAD" w:rsidRDefault="00846AAD" w:rsidP="00846AAD">
      <w:pPr>
        <w:jc w:val="both"/>
      </w:pPr>
    </w:p>
    <w:p w:rsidR="00846AAD" w:rsidRPr="00846AAD" w:rsidRDefault="00846AAD" w:rsidP="00846AAD">
      <w:pPr>
        <w:jc w:val="center"/>
        <w:rPr>
          <w:b/>
          <w:bCs/>
        </w:rPr>
      </w:pPr>
      <w:r w:rsidRPr="00846AAD">
        <w:rPr>
          <w:b/>
          <w:bCs/>
        </w:rPr>
        <w:t>5.Общественное участие в оценке и контроле качества образования</w:t>
      </w:r>
    </w:p>
    <w:p w:rsidR="00846AAD" w:rsidRPr="00846AAD" w:rsidRDefault="00846AAD" w:rsidP="00846AAD">
      <w:pPr>
        <w:jc w:val="center"/>
      </w:pPr>
    </w:p>
    <w:p w:rsidR="00846AAD" w:rsidRPr="00846AAD" w:rsidRDefault="00846AAD" w:rsidP="00846AAD">
      <w:pPr>
        <w:jc w:val="both"/>
      </w:pPr>
      <w:r w:rsidRPr="00846AAD">
        <w:t xml:space="preserve">      5.1.Придание гласности и открытости результатам оценки качества образования осуществляется путем предоставления информации:</w:t>
      </w:r>
    </w:p>
    <w:p w:rsidR="00846AAD" w:rsidRPr="00846AAD" w:rsidRDefault="00846AAD" w:rsidP="00846AAD">
      <w:pPr>
        <w:numPr>
          <w:ilvl w:val="0"/>
          <w:numId w:val="21"/>
        </w:numPr>
        <w:ind w:left="0" w:firstLine="426"/>
        <w:jc w:val="both"/>
      </w:pPr>
      <w:r w:rsidRPr="00846AAD">
        <w:t>основным потребителям результатов ВСОКО;</w:t>
      </w:r>
    </w:p>
    <w:p w:rsidR="00846AAD" w:rsidRPr="00846AAD" w:rsidRDefault="00846AAD" w:rsidP="00846AAD">
      <w:pPr>
        <w:numPr>
          <w:ilvl w:val="0"/>
          <w:numId w:val="21"/>
        </w:numPr>
        <w:ind w:left="0" w:firstLine="426"/>
        <w:jc w:val="both"/>
      </w:pPr>
      <w:r w:rsidRPr="00846AAD">
        <w:t>размещение аналитических материалов, результатов оценки качества образования на официальном сайте Учреждения.</w:t>
      </w:r>
    </w:p>
    <w:p w:rsidR="00846AAD" w:rsidRPr="00846AAD" w:rsidRDefault="00846AAD" w:rsidP="00846AAD">
      <w:pPr>
        <w:jc w:val="both"/>
      </w:pPr>
      <w:r w:rsidRPr="00846AAD">
        <w:t xml:space="preserve">      5.2.Дошкольная система оценки качества образования предполагает участие в осуществлении оценочной деятельности общественности и профессиональных объединений в качестве экспертов. Требования к экспертам, привлекаемым к оценке качества образования, регламентирующими реализацию процедур контроля и оценки качества образования устанавливаются нормативными документами.</w:t>
      </w:r>
    </w:p>
    <w:p w:rsidR="00846AAD" w:rsidRPr="00846AAD" w:rsidRDefault="00846AAD" w:rsidP="00846AAD">
      <w:pPr>
        <w:jc w:val="both"/>
        <w:rPr>
          <w:b/>
        </w:rPr>
      </w:pPr>
    </w:p>
    <w:p w:rsidR="00846AAD" w:rsidRPr="00846AAD" w:rsidRDefault="00846AAD" w:rsidP="00846AAD">
      <w:pPr>
        <w:jc w:val="center"/>
        <w:rPr>
          <w:b/>
        </w:rPr>
      </w:pPr>
      <w:r w:rsidRPr="00846AAD">
        <w:rPr>
          <w:b/>
        </w:rPr>
        <w:t>6.Заключительные положения</w:t>
      </w:r>
    </w:p>
    <w:p w:rsidR="00846AAD" w:rsidRPr="00846AAD" w:rsidRDefault="00846AAD" w:rsidP="00846AAD">
      <w:pPr>
        <w:jc w:val="center"/>
        <w:rPr>
          <w:b/>
        </w:rPr>
      </w:pPr>
    </w:p>
    <w:p w:rsidR="00846AAD" w:rsidRPr="00846AAD" w:rsidRDefault="00846AAD" w:rsidP="00846AAD">
      <w:pPr>
        <w:jc w:val="both"/>
      </w:pPr>
      <w:r w:rsidRPr="00846AAD">
        <w:t xml:space="preserve">      6.1.Настоящее является локальным нормативным актом, принимается на Педагогическом Совете и утверждается (либо вводится в действие) приказом заведующего Учреждением.</w:t>
      </w:r>
    </w:p>
    <w:p w:rsidR="00846AAD" w:rsidRPr="00846AAD" w:rsidRDefault="00846AAD" w:rsidP="00846AAD">
      <w:pPr>
        <w:jc w:val="both"/>
      </w:pPr>
      <w:r w:rsidRPr="00846AAD">
        <w:t xml:space="preserve">      6.2.Все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846AAD" w:rsidRPr="00846AAD" w:rsidRDefault="00846AAD" w:rsidP="00846AAD">
      <w:pPr>
        <w:jc w:val="both"/>
      </w:pPr>
      <w:r w:rsidRPr="00846AAD">
        <w:t xml:space="preserve">      6.3.Положение принимается на неопределенный срок. Изменения и дополнения к Положению принимаются в порядке, предусмотренном п.6.1. настоящего Положения.</w:t>
      </w:r>
    </w:p>
    <w:p w:rsidR="00846AAD" w:rsidRPr="00846AAD" w:rsidRDefault="00846AAD" w:rsidP="00846AAD">
      <w:pPr>
        <w:jc w:val="both"/>
      </w:pPr>
      <w:r w:rsidRPr="00846AAD">
        <w:t xml:space="preserve">      6.4.После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  <w:r w:rsidRPr="00846AAD">
        <w:tab/>
      </w:r>
    </w:p>
    <w:p w:rsidR="00FC06A8" w:rsidRPr="00846AAD" w:rsidRDefault="00FC06A8" w:rsidP="00846AAD">
      <w:pPr>
        <w:jc w:val="both"/>
      </w:pPr>
    </w:p>
    <w:sectPr w:rsidR="00FC06A8" w:rsidRPr="00846AAD" w:rsidSect="00FC0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486B"/>
    <w:multiLevelType w:val="hybridMultilevel"/>
    <w:tmpl w:val="C786EEB8"/>
    <w:lvl w:ilvl="0" w:tplc="10980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43ECA"/>
    <w:multiLevelType w:val="hybridMultilevel"/>
    <w:tmpl w:val="0C2682C0"/>
    <w:lvl w:ilvl="0" w:tplc="10980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3243B"/>
    <w:multiLevelType w:val="hybridMultilevel"/>
    <w:tmpl w:val="6570E512"/>
    <w:lvl w:ilvl="0" w:tplc="10980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448B4"/>
    <w:multiLevelType w:val="hybridMultilevel"/>
    <w:tmpl w:val="DB12E98A"/>
    <w:lvl w:ilvl="0" w:tplc="10980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6F69BA"/>
    <w:multiLevelType w:val="hybridMultilevel"/>
    <w:tmpl w:val="90188BAE"/>
    <w:lvl w:ilvl="0" w:tplc="10980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D24DC7"/>
    <w:multiLevelType w:val="hybridMultilevel"/>
    <w:tmpl w:val="20A6DF70"/>
    <w:lvl w:ilvl="0" w:tplc="10980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9E7731"/>
    <w:multiLevelType w:val="hybridMultilevel"/>
    <w:tmpl w:val="AAAC2C4A"/>
    <w:lvl w:ilvl="0" w:tplc="10980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58702B"/>
    <w:multiLevelType w:val="hybridMultilevel"/>
    <w:tmpl w:val="C63A52E4"/>
    <w:lvl w:ilvl="0" w:tplc="10980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673885"/>
    <w:multiLevelType w:val="hybridMultilevel"/>
    <w:tmpl w:val="1952E2BE"/>
    <w:lvl w:ilvl="0" w:tplc="10980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6D08CE"/>
    <w:multiLevelType w:val="hybridMultilevel"/>
    <w:tmpl w:val="D2E419AE"/>
    <w:lvl w:ilvl="0" w:tplc="10980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923FE3"/>
    <w:multiLevelType w:val="hybridMultilevel"/>
    <w:tmpl w:val="51F47302"/>
    <w:lvl w:ilvl="0" w:tplc="10980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5638D1"/>
    <w:multiLevelType w:val="hybridMultilevel"/>
    <w:tmpl w:val="EBDA8900"/>
    <w:lvl w:ilvl="0" w:tplc="10980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4275F9"/>
    <w:multiLevelType w:val="hybridMultilevel"/>
    <w:tmpl w:val="423C4DCE"/>
    <w:lvl w:ilvl="0" w:tplc="109808B0">
      <w:start w:val="1"/>
      <w:numFmt w:val="bullet"/>
      <w:lvlText w:val=""/>
      <w:lvlJc w:val="left"/>
      <w:pPr>
        <w:ind w:left="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3">
    <w:nsid w:val="4DAF67AC"/>
    <w:multiLevelType w:val="hybridMultilevel"/>
    <w:tmpl w:val="E7B8031A"/>
    <w:lvl w:ilvl="0" w:tplc="10980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6B6516"/>
    <w:multiLevelType w:val="hybridMultilevel"/>
    <w:tmpl w:val="B55AD2C2"/>
    <w:lvl w:ilvl="0" w:tplc="10980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945B1B"/>
    <w:multiLevelType w:val="hybridMultilevel"/>
    <w:tmpl w:val="E8DE1D5A"/>
    <w:lvl w:ilvl="0" w:tplc="10980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B45EA2"/>
    <w:multiLevelType w:val="hybridMultilevel"/>
    <w:tmpl w:val="8036F9FE"/>
    <w:lvl w:ilvl="0" w:tplc="10980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B54FF0"/>
    <w:multiLevelType w:val="hybridMultilevel"/>
    <w:tmpl w:val="F2B8173E"/>
    <w:lvl w:ilvl="0" w:tplc="10980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CD0881"/>
    <w:multiLevelType w:val="hybridMultilevel"/>
    <w:tmpl w:val="CB1C893A"/>
    <w:lvl w:ilvl="0" w:tplc="10980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3C0EE4"/>
    <w:multiLevelType w:val="hybridMultilevel"/>
    <w:tmpl w:val="C17E9D94"/>
    <w:lvl w:ilvl="0" w:tplc="10980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7F3550"/>
    <w:multiLevelType w:val="hybridMultilevel"/>
    <w:tmpl w:val="DBE43C36"/>
    <w:lvl w:ilvl="0" w:tplc="10980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0"/>
  </w:num>
  <w:num w:numId="4">
    <w:abstractNumId w:val="5"/>
  </w:num>
  <w:num w:numId="5">
    <w:abstractNumId w:val="1"/>
  </w:num>
  <w:num w:numId="6">
    <w:abstractNumId w:val="8"/>
  </w:num>
  <w:num w:numId="7">
    <w:abstractNumId w:val="6"/>
  </w:num>
  <w:num w:numId="8">
    <w:abstractNumId w:val="2"/>
  </w:num>
  <w:num w:numId="9">
    <w:abstractNumId w:val="3"/>
  </w:num>
  <w:num w:numId="10">
    <w:abstractNumId w:val="19"/>
  </w:num>
  <w:num w:numId="11">
    <w:abstractNumId w:val="15"/>
  </w:num>
  <w:num w:numId="12">
    <w:abstractNumId w:val="14"/>
  </w:num>
  <w:num w:numId="13">
    <w:abstractNumId w:val="4"/>
  </w:num>
  <w:num w:numId="14">
    <w:abstractNumId w:val="9"/>
  </w:num>
  <w:num w:numId="15">
    <w:abstractNumId w:val="0"/>
  </w:num>
  <w:num w:numId="16">
    <w:abstractNumId w:val="16"/>
  </w:num>
  <w:num w:numId="17">
    <w:abstractNumId w:val="20"/>
  </w:num>
  <w:num w:numId="18">
    <w:abstractNumId w:val="18"/>
  </w:num>
  <w:num w:numId="19">
    <w:abstractNumId w:val="12"/>
  </w:num>
  <w:num w:numId="20">
    <w:abstractNumId w:val="17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6AAD"/>
    <w:rsid w:val="001776DC"/>
    <w:rsid w:val="003F239A"/>
    <w:rsid w:val="0061717A"/>
    <w:rsid w:val="00803104"/>
    <w:rsid w:val="00846AAD"/>
    <w:rsid w:val="008E616B"/>
    <w:rsid w:val="00FC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right="18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AAD"/>
    <w:pPr>
      <w:spacing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46AAD"/>
    <w:pPr>
      <w:autoSpaceDE w:val="0"/>
      <w:autoSpaceDN w:val="0"/>
      <w:adjustRightInd w:val="0"/>
      <w:spacing w:line="240" w:lineRule="auto"/>
      <w:ind w:right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headertext">
    <w:name w:val="headertext"/>
    <w:basedOn w:val="a"/>
    <w:rsid w:val="00846AAD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846AA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E61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616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2987</Words>
  <Characters>17030</Characters>
  <Application>Microsoft Office Word</Application>
  <DocSecurity>0</DocSecurity>
  <Lines>141</Lines>
  <Paragraphs>39</Paragraphs>
  <ScaleCrop>false</ScaleCrop>
  <Company/>
  <LinksUpToDate>false</LinksUpToDate>
  <CharactersWithSpaces>19978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cp:lastPrinted>2022-04-28T08:47:00Z</cp:lastPrinted>
  <dcterms:created xsi:type="dcterms:W3CDTF">2022-04-28T08:39:00Z</dcterms:created>
  <dcterms:modified xsi:type="dcterms:W3CDTF">2022-04-28T08:57:00Z</dcterms:modified>
</cp:coreProperties>
</file>