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4B" w:rsidRDefault="008A0E89" w:rsidP="00BD06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6D54" w:rsidRDefault="00EF6D54" w:rsidP="00BD0601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7B414B" w:rsidRDefault="007B414B" w:rsidP="00BD0601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7B414B" w:rsidRDefault="007B414B" w:rsidP="00BD0601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7B414B" w:rsidRPr="00E40121" w:rsidRDefault="007B414B" w:rsidP="00BD0601">
      <w:pPr>
        <w:spacing w:line="360" w:lineRule="auto"/>
        <w:jc w:val="both"/>
        <w:rPr>
          <w:b/>
          <w:i/>
          <w:sz w:val="52"/>
          <w:szCs w:val="52"/>
          <w:u w:val="single"/>
        </w:rPr>
      </w:pPr>
    </w:p>
    <w:p w:rsidR="007B414B" w:rsidRPr="00BD0601" w:rsidRDefault="00A34BB0" w:rsidP="00BD0601">
      <w:pPr>
        <w:spacing w:line="360" w:lineRule="auto"/>
        <w:jc w:val="both"/>
        <w:rPr>
          <w:rFonts w:ascii="Times New Roman" w:hAnsi="Times New Roman" w:cs="Times New Roman"/>
          <w:sz w:val="72"/>
          <w:szCs w:val="72"/>
        </w:rPr>
      </w:pPr>
      <w:r w:rsidRPr="00EF6D54">
        <w:rPr>
          <w:rFonts w:ascii="Times New Roman" w:hAnsi="Times New Roman" w:cs="Times New Roman"/>
          <w:sz w:val="52"/>
          <w:szCs w:val="52"/>
        </w:rPr>
        <w:t xml:space="preserve">                      </w:t>
      </w:r>
      <w:r w:rsidRPr="00BD0601">
        <w:rPr>
          <w:rFonts w:ascii="Times New Roman" w:hAnsi="Times New Roman" w:cs="Times New Roman"/>
          <w:sz w:val="72"/>
          <w:szCs w:val="72"/>
        </w:rPr>
        <w:t>Проект</w:t>
      </w:r>
    </w:p>
    <w:p w:rsidR="007B414B" w:rsidRPr="00BA3824" w:rsidRDefault="00162CB3" w:rsidP="00BD060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A3824">
        <w:rPr>
          <w:rFonts w:ascii="Times New Roman" w:hAnsi="Times New Roman" w:cs="Times New Roman"/>
          <w:sz w:val="36"/>
          <w:szCs w:val="36"/>
        </w:rPr>
        <w:t>По с</w:t>
      </w:r>
      <w:r w:rsidR="008C1F36" w:rsidRPr="00BA3824">
        <w:rPr>
          <w:rFonts w:ascii="Times New Roman" w:hAnsi="Times New Roman" w:cs="Times New Roman"/>
          <w:sz w:val="36"/>
          <w:szCs w:val="36"/>
        </w:rPr>
        <w:t>озданию самой лучшей говор</w:t>
      </w:r>
      <w:r w:rsidR="00B571DE" w:rsidRPr="00BA3824">
        <w:rPr>
          <w:rFonts w:ascii="Times New Roman" w:hAnsi="Times New Roman" w:cs="Times New Roman"/>
          <w:sz w:val="36"/>
          <w:szCs w:val="36"/>
        </w:rPr>
        <w:t>ящей группы на бурятском языке среди</w:t>
      </w:r>
      <w:r w:rsidR="00BD0601">
        <w:rPr>
          <w:rFonts w:ascii="Times New Roman" w:hAnsi="Times New Roman" w:cs="Times New Roman"/>
          <w:sz w:val="36"/>
          <w:szCs w:val="36"/>
        </w:rPr>
        <w:t xml:space="preserve"> </w:t>
      </w:r>
      <w:r w:rsidR="008C1F36" w:rsidRPr="00BA3824">
        <w:rPr>
          <w:rFonts w:ascii="Times New Roman" w:hAnsi="Times New Roman" w:cs="Times New Roman"/>
          <w:sz w:val="36"/>
          <w:szCs w:val="36"/>
        </w:rPr>
        <w:t>ДОУ</w:t>
      </w:r>
      <w:r w:rsidR="00BD0601">
        <w:rPr>
          <w:rFonts w:ascii="Times New Roman" w:hAnsi="Times New Roman" w:cs="Times New Roman"/>
          <w:sz w:val="36"/>
          <w:szCs w:val="36"/>
        </w:rPr>
        <w:t>.</w:t>
      </w:r>
    </w:p>
    <w:p w:rsidR="007B414B" w:rsidRPr="00447521" w:rsidRDefault="00BA3824" w:rsidP="00BD0601">
      <w:pPr>
        <w:spacing w:line="360" w:lineRule="auto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="00447521">
        <w:rPr>
          <w:b/>
          <w:sz w:val="56"/>
          <w:szCs w:val="56"/>
        </w:rPr>
        <w:t>«Бурьялан байг лэ буряад хэлэмнай»</w:t>
      </w:r>
    </w:p>
    <w:p w:rsidR="007B414B" w:rsidRDefault="007B414B" w:rsidP="00BD0601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7B414B" w:rsidRDefault="007B414B" w:rsidP="00BD0601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BA3824" w:rsidRDefault="00BA3824" w:rsidP="00BD0601">
      <w:pPr>
        <w:tabs>
          <w:tab w:val="left" w:pos="3640"/>
        </w:tabs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BA3824" w:rsidRPr="00BA3824" w:rsidRDefault="00BA3824" w:rsidP="00BD0601">
      <w:pPr>
        <w:tabs>
          <w:tab w:val="left" w:pos="364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824">
        <w:rPr>
          <w:b/>
          <w:i/>
          <w:sz w:val="28"/>
          <w:szCs w:val="28"/>
        </w:rPr>
        <w:t xml:space="preserve">                                         </w:t>
      </w:r>
      <w:r>
        <w:rPr>
          <w:b/>
          <w:i/>
          <w:sz w:val="28"/>
          <w:szCs w:val="28"/>
        </w:rPr>
        <w:t xml:space="preserve">                                    </w:t>
      </w:r>
      <w:r w:rsidRPr="00BA3824">
        <w:rPr>
          <w:b/>
          <w:i/>
          <w:sz w:val="28"/>
          <w:szCs w:val="28"/>
        </w:rPr>
        <w:t xml:space="preserve">  </w:t>
      </w:r>
      <w:r w:rsidR="00BD0601">
        <w:rPr>
          <w:rFonts w:ascii="Times New Roman" w:hAnsi="Times New Roman" w:cs="Times New Roman"/>
          <w:sz w:val="28"/>
          <w:szCs w:val="28"/>
        </w:rPr>
        <w:t>Выполнила</w:t>
      </w:r>
      <w:r w:rsidRPr="00BA382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Жамбалова Ц.Б.</w:t>
      </w:r>
      <w:r w:rsidR="00BD0601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BA3824" w:rsidRDefault="00BA3824" w:rsidP="00BD0601">
      <w:pPr>
        <w:tabs>
          <w:tab w:val="left" w:pos="36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824" w:rsidRDefault="00BA3824" w:rsidP="00BD0601">
      <w:pPr>
        <w:tabs>
          <w:tab w:val="left" w:pos="36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824" w:rsidRPr="00BA3824" w:rsidRDefault="00BD0601" w:rsidP="00BD0601">
      <w:pPr>
        <w:tabs>
          <w:tab w:val="left" w:pos="36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A3824" w:rsidRPr="00BA3824">
        <w:rPr>
          <w:rFonts w:ascii="Times New Roman" w:hAnsi="Times New Roman" w:cs="Times New Roman"/>
          <w:sz w:val="28"/>
          <w:szCs w:val="28"/>
        </w:rPr>
        <w:t>Сосново-Озерское</w:t>
      </w:r>
    </w:p>
    <w:p w:rsidR="00BA3824" w:rsidRDefault="00BA3824" w:rsidP="00BD0601">
      <w:pPr>
        <w:tabs>
          <w:tab w:val="left" w:pos="36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824">
        <w:rPr>
          <w:rFonts w:ascii="Times New Roman" w:hAnsi="Times New Roman" w:cs="Times New Roman"/>
          <w:sz w:val="28"/>
          <w:szCs w:val="28"/>
        </w:rPr>
        <w:t>2022г.</w:t>
      </w:r>
    </w:p>
    <w:p w:rsidR="00BD0601" w:rsidRPr="00BA3824" w:rsidRDefault="00BD0601" w:rsidP="00BD0601">
      <w:pPr>
        <w:tabs>
          <w:tab w:val="left" w:pos="36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D54" w:rsidRPr="00243CBC" w:rsidRDefault="00EF6D54" w:rsidP="00BD0601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C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Аннотация проекта</w:t>
      </w:r>
    </w:p>
    <w:p w:rsidR="00243CBC" w:rsidRPr="00243CBC" w:rsidRDefault="00BA3824" w:rsidP="00BD0601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43CBC" w:rsidRPr="00243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направлен на повыше</w:t>
      </w:r>
      <w:r w:rsidR="00D55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мотивации к изучению бурятского</w:t>
      </w:r>
      <w:r w:rsidR="00243CBC" w:rsidRPr="00243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языка через развитие </w:t>
      </w:r>
      <w:r w:rsidR="00D55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творческих способностей детей</w:t>
      </w:r>
      <w:r w:rsidR="00243CBC" w:rsidRPr="00243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</w:t>
      </w:r>
      <w:r w:rsidR="00D55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 реализуется с детьми дошкольного возраста.</w:t>
      </w:r>
      <w:r w:rsidR="00243CBC" w:rsidRPr="00243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Инновационной идеей реализации проекта я</w:t>
      </w:r>
      <w:r w:rsidR="00D55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вляется создание самой лучшей говорящей группы на бурятском языке в дошкольном образовательном учреждении через </w:t>
      </w:r>
      <w:r w:rsidR="00243CBC" w:rsidRPr="00243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творческих способ</w:t>
      </w:r>
      <w:r w:rsidR="00D55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ностей детей</w:t>
      </w:r>
      <w:r w:rsidR="00243CBC" w:rsidRPr="00243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результате реализации проекта повысится наци</w:t>
      </w:r>
      <w:r w:rsidR="00F67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ональное самосознание воспитанников</w:t>
      </w:r>
      <w:r w:rsidR="00243CBC" w:rsidRPr="00243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расширится</w:t>
      </w:r>
      <w:r w:rsidR="00F67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знание</w:t>
      </w:r>
      <w:r w:rsidR="00243CBC" w:rsidRPr="00243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бурятского языка, а кто не знает родного языка, захотят его выучить.</w:t>
      </w:r>
    </w:p>
    <w:p w:rsidR="00BD0601" w:rsidRDefault="00730064" w:rsidP="00BD0601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D3AD2" w:rsidRDefault="00BD0601" w:rsidP="00BD0601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BB147A" w:rsidRPr="00EF6D54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BB147A" w:rsidRPr="00EF6D54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AD3AD2" w:rsidRPr="00AD3AD2" w:rsidRDefault="002B6A81" w:rsidP="00BD0601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026BB" w:rsidRPr="002026BB">
        <w:rPr>
          <w:rFonts w:ascii="Times New Roman" w:hAnsi="Times New Roman" w:cs="Times New Roman"/>
          <w:sz w:val="28"/>
          <w:szCs w:val="28"/>
        </w:rPr>
        <w:t>Вопрос сохранения бурятского языка остается актуальным. Бурятский язык является культурным достоянием, живым и великим наследием предков</w:t>
      </w:r>
      <w:r w:rsidR="002026BB">
        <w:rPr>
          <w:rFonts w:ascii="Times New Roman" w:hAnsi="Times New Roman" w:cs="Times New Roman"/>
          <w:sz w:val="28"/>
          <w:szCs w:val="28"/>
        </w:rPr>
        <w:t>.</w:t>
      </w:r>
      <w:r w:rsidR="002026BB" w:rsidRPr="002026BB">
        <w:rPr>
          <w:rFonts w:ascii="Times New Roman" w:hAnsi="Times New Roman" w:cs="Times New Roman"/>
          <w:sz w:val="28"/>
          <w:szCs w:val="28"/>
        </w:rPr>
        <w:t xml:space="preserve"> В настоящее время бурятский язык признан ЮНЕСКО одним из вымирающих языков. Снижение уровня знания бурятского языка несет угрозу самому существованию бурятского этноса. Язык</w:t>
      </w:r>
      <w:r w:rsidR="002026BB">
        <w:rPr>
          <w:rFonts w:ascii="Times New Roman" w:hAnsi="Times New Roman" w:cs="Times New Roman"/>
          <w:sz w:val="28"/>
          <w:szCs w:val="28"/>
        </w:rPr>
        <w:t xml:space="preserve"> </w:t>
      </w:r>
      <w:r w:rsidR="002026BB" w:rsidRPr="002026BB">
        <w:rPr>
          <w:rFonts w:ascii="Times New Roman" w:hAnsi="Times New Roman" w:cs="Times New Roman"/>
          <w:sz w:val="28"/>
          <w:szCs w:val="28"/>
        </w:rPr>
        <w:t xml:space="preserve">- неотъемлемая часть национальной культуры, и вымирание языков ведет к потере культурного разнообразия, национальной индивидуальности и в целом, этноса. Язык каждой нации является отражением уникальных исторических традиций, накопленных знаний, мыслей и духовности народа. И пока люди говорят на родном языке, сохраняются духовные ценности, сохраняется культура народа, с ее </w:t>
      </w:r>
      <w:r w:rsidR="00AD3AD2">
        <w:rPr>
          <w:rFonts w:ascii="Times New Roman" w:hAnsi="Times New Roman" w:cs="Times New Roman"/>
          <w:sz w:val="28"/>
          <w:szCs w:val="28"/>
        </w:rPr>
        <w:t>богатыми традициями и обычаями.</w:t>
      </w:r>
      <w:r w:rsidR="00AD3AD2" w:rsidRPr="007300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вот именно знакомство с традициями, обычаями бурятского народа, помогает воспитывать лю</w:t>
      </w:r>
      <w:r w:rsidR="00AD3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бовь к истории, </w:t>
      </w:r>
      <w:r w:rsidR="00AD3AD2" w:rsidRPr="00730064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культуре бурятского народа, помогает сохранить прошлое. </w:t>
      </w:r>
      <w:r w:rsidR="00AD3AD2" w:rsidRPr="00AD3AD2">
        <w:rPr>
          <w:rFonts w:ascii="Times New Roman" w:eastAsia="Times New Roman" w:hAnsi="Times New Roman" w:cs="Times New Roman"/>
          <w:sz w:val="28"/>
          <w:szCs w:val="28"/>
        </w:rPr>
        <w:t>Овладение бурятским языком на элементарном уровне в дошкольных образовательных учреждениях выступают в качестве первой ступени. На данной ступени закладываются основы коммуникативной компетенции.</w:t>
      </w:r>
      <w:r w:rsidR="00AD3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AD2" w:rsidRPr="002026BB">
        <w:rPr>
          <w:rFonts w:ascii="Times New Roman" w:hAnsi="Times New Roman" w:cs="Times New Roman"/>
          <w:sz w:val="28"/>
          <w:szCs w:val="28"/>
        </w:rPr>
        <w:t xml:space="preserve">Раннее обучение языку способствует развитию памяти, </w:t>
      </w:r>
      <w:r w:rsidR="00AD3AD2" w:rsidRPr="002026BB">
        <w:rPr>
          <w:rFonts w:ascii="Times New Roman" w:hAnsi="Times New Roman" w:cs="Times New Roman"/>
          <w:sz w:val="28"/>
          <w:szCs w:val="28"/>
        </w:rPr>
        <w:lastRenderedPageBreak/>
        <w:t>мышления, воображения, формированию навыков общения, расширению общей культуры, кругозора.</w:t>
      </w:r>
      <w:r w:rsidR="00AD3AD2" w:rsidRPr="00AD3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AD2" w:rsidRPr="00AD3AD2">
        <w:rPr>
          <w:rFonts w:ascii="Times New Roman" w:eastAsia="Times New Roman" w:hAnsi="Times New Roman" w:cs="Times New Roman"/>
          <w:sz w:val="28"/>
          <w:szCs w:val="28"/>
        </w:rPr>
        <w:t xml:space="preserve">В процессе овладения  бурятским языком у детей формируется правильное понимание языка как общественного явления, развиваются их интеллектуальные, речевые и эмоциональные способности. </w:t>
      </w:r>
    </w:p>
    <w:p w:rsidR="002026BB" w:rsidRDefault="00AD3AD2" w:rsidP="00BD0601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730064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этой проблемы в наше время приводит к мысли, что нам, педагога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м, необходимо проводить</w:t>
      </w:r>
      <w:r w:rsidRPr="007300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шую работу с детьми дошкольного возраста. </w:t>
      </w:r>
      <w:r w:rsidR="002026BB" w:rsidRPr="002026BB">
        <w:rPr>
          <w:rFonts w:ascii="Times New Roman" w:hAnsi="Times New Roman" w:cs="Times New Roman"/>
          <w:sz w:val="28"/>
          <w:szCs w:val="28"/>
        </w:rPr>
        <w:t>Мы должны сделать все возможное, чтобы сохранить наш родной язык, вместе с ним и наше национальное самосознание. Только общие усилия р</w:t>
      </w:r>
      <w:r w:rsidR="002026BB">
        <w:rPr>
          <w:rFonts w:ascii="Times New Roman" w:hAnsi="Times New Roman" w:cs="Times New Roman"/>
          <w:sz w:val="28"/>
          <w:szCs w:val="28"/>
        </w:rPr>
        <w:t>одителей, педагогов</w:t>
      </w:r>
      <w:r w:rsidR="002026BB" w:rsidRPr="002026BB">
        <w:rPr>
          <w:rFonts w:ascii="Times New Roman" w:hAnsi="Times New Roman" w:cs="Times New Roman"/>
          <w:sz w:val="28"/>
          <w:szCs w:val="28"/>
        </w:rPr>
        <w:t xml:space="preserve"> приведут к положительным результатам.</w:t>
      </w:r>
      <w:r w:rsidR="00BB147A" w:rsidRPr="002026B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F6D3E" w:rsidRDefault="00BB147A" w:rsidP="00BD0601">
      <w:pPr>
        <w:spacing w:line="360" w:lineRule="auto"/>
        <w:ind w:firstLine="5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6BB">
        <w:rPr>
          <w:rFonts w:ascii="Times New Roman" w:hAnsi="Times New Roman" w:cs="Times New Roman"/>
          <w:sz w:val="28"/>
          <w:szCs w:val="28"/>
        </w:rPr>
        <w:t xml:space="preserve"> </w:t>
      </w:r>
      <w:r w:rsidR="002026BB" w:rsidRPr="002026BB">
        <w:rPr>
          <w:rFonts w:ascii="Times New Roman" w:eastAsia="Times New Roman" w:hAnsi="Times New Roman" w:cs="Times New Roman"/>
          <w:sz w:val="28"/>
          <w:szCs w:val="28"/>
        </w:rPr>
        <w:t>Теорией и практикой образовательной деятельности доказано, что изучение нескольких языков в раннем детстве полезно и эффективно. Безусловно, это наилучшее время для начала обучения языку, поскольку является активным сензитивным периодом</w:t>
      </w:r>
      <w:r w:rsidR="00CF6D3E">
        <w:rPr>
          <w:rFonts w:ascii="Times New Roman" w:eastAsia="Times New Roman" w:hAnsi="Times New Roman" w:cs="Times New Roman"/>
          <w:sz w:val="28"/>
          <w:szCs w:val="28"/>
        </w:rPr>
        <w:t xml:space="preserve"> в жизни подрастающего человека.</w:t>
      </w:r>
      <w:r w:rsidRPr="00CF6D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EF6D54" w:rsidRPr="00CF6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AD2" w:rsidRPr="00CF6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71F" w:rsidRPr="00CF6D3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F6D3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D3E" w:rsidRDefault="00CF6D3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D3E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8C1F36" w:rsidRPr="008C1F36">
        <w:rPr>
          <w:rFonts w:ascii="Times New Roman" w:hAnsi="Times New Roman" w:cs="Times New Roman"/>
          <w:sz w:val="28"/>
          <w:szCs w:val="28"/>
        </w:rPr>
        <w:t>созда</w:t>
      </w:r>
      <w:r w:rsidR="008C1F36">
        <w:rPr>
          <w:rFonts w:ascii="Times New Roman" w:hAnsi="Times New Roman" w:cs="Times New Roman"/>
          <w:sz w:val="28"/>
          <w:szCs w:val="28"/>
        </w:rPr>
        <w:t>ние в группе</w:t>
      </w:r>
      <w:r w:rsidR="008C1F36" w:rsidRPr="008C1F36">
        <w:rPr>
          <w:rFonts w:ascii="Times New Roman" w:hAnsi="Times New Roman" w:cs="Times New Roman"/>
          <w:sz w:val="28"/>
          <w:szCs w:val="28"/>
        </w:rPr>
        <w:t xml:space="preserve"> языковой среды, способствующей сохранению, развитию и популя</w:t>
      </w:r>
      <w:r w:rsidR="008C1F36">
        <w:rPr>
          <w:rFonts w:ascii="Times New Roman" w:hAnsi="Times New Roman" w:cs="Times New Roman"/>
          <w:sz w:val="28"/>
          <w:szCs w:val="28"/>
        </w:rPr>
        <w:t>ризации родного бурятского</w:t>
      </w:r>
      <w:r w:rsidR="008C1F36" w:rsidRPr="008C1F36">
        <w:rPr>
          <w:rFonts w:ascii="Times New Roman" w:hAnsi="Times New Roman" w:cs="Times New Roman"/>
          <w:sz w:val="28"/>
          <w:szCs w:val="28"/>
        </w:rPr>
        <w:t xml:space="preserve"> языка. </w:t>
      </w:r>
    </w:p>
    <w:p w:rsidR="008C1F36" w:rsidRDefault="008C1F36" w:rsidP="00BD0601">
      <w:pPr>
        <w:shd w:val="clear" w:color="auto" w:fill="FFFFFF"/>
        <w:tabs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D3E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  <w:r w:rsidR="002B6A81">
        <w:rPr>
          <w:rFonts w:ascii="Times New Roman" w:hAnsi="Times New Roman" w:cs="Times New Roman"/>
          <w:b/>
          <w:sz w:val="28"/>
          <w:szCs w:val="28"/>
        </w:rPr>
        <w:tab/>
      </w:r>
    </w:p>
    <w:p w:rsidR="008C1F36" w:rsidRDefault="008C1F36" w:rsidP="00BD06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A3824">
        <w:rPr>
          <w:rFonts w:ascii="Times New Roman" w:hAnsi="Times New Roman" w:cs="Times New Roman"/>
          <w:sz w:val="28"/>
          <w:szCs w:val="28"/>
        </w:rPr>
        <w:t xml:space="preserve">    В</w:t>
      </w:r>
      <w:r>
        <w:rPr>
          <w:rFonts w:ascii="Times New Roman" w:hAnsi="Times New Roman" w:cs="Times New Roman"/>
          <w:sz w:val="28"/>
          <w:szCs w:val="28"/>
        </w:rPr>
        <w:t>оспитывать любовь к бурятск</w:t>
      </w:r>
      <w:r w:rsidRPr="008C1F36">
        <w:rPr>
          <w:rFonts w:ascii="Times New Roman" w:hAnsi="Times New Roman" w:cs="Times New Roman"/>
          <w:sz w:val="28"/>
          <w:szCs w:val="28"/>
        </w:rPr>
        <w:t xml:space="preserve">ому языку, уважение и интерес к истории и культуре народа; </w:t>
      </w:r>
    </w:p>
    <w:p w:rsidR="008C1F36" w:rsidRDefault="008C1F36" w:rsidP="00BD06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A3824">
        <w:rPr>
          <w:rFonts w:ascii="Times New Roman" w:hAnsi="Times New Roman" w:cs="Times New Roman"/>
          <w:sz w:val="28"/>
          <w:szCs w:val="28"/>
        </w:rPr>
        <w:t>О</w:t>
      </w:r>
      <w:r w:rsidRPr="008C1F36">
        <w:rPr>
          <w:rFonts w:ascii="Times New Roman" w:hAnsi="Times New Roman" w:cs="Times New Roman"/>
          <w:sz w:val="28"/>
          <w:szCs w:val="28"/>
        </w:rPr>
        <w:t>рганизов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8C1F36">
        <w:rPr>
          <w:rFonts w:ascii="Times New Roman" w:hAnsi="Times New Roman" w:cs="Times New Roman"/>
          <w:sz w:val="28"/>
          <w:szCs w:val="28"/>
        </w:rPr>
        <w:t xml:space="preserve"> виды деятельности, направленные на развитие коммуникативной компетенции и активизацию </w:t>
      </w:r>
      <w:r>
        <w:rPr>
          <w:rFonts w:ascii="Times New Roman" w:hAnsi="Times New Roman" w:cs="Times New Roman"/>
          <w:sz w:val="28"/>
          <w:szCs w:val="28"/>
        </w:rPr>
        <w:t>речевого общения детей на бурят</w:t>
      </w:r>
      <w:r w:rsidRPr="008C1F36">
        <w:rPr>
          <w:rFonts w:ascii="Times New Roman" w:hAnsi="Times New Roman" w:cs="Times New Roman"/>
          <w:sz w:val="28"/>
          <w:szCs w:val="28"/>
        </w:rPr>
        <w:t xml:space="preserve">ском </w:t>
      </w:r>
      <w:r>
        <w:rPr>
          <w:rFonts w:ascii="Times New Roman" w:hAnsi="Times New Roman" w:cs="Times New Roman"/>
          <w:sz w:val="28"/>
          <w:szCs w:val="28"/>
        </w:rPr>
        <w:t>языке</w:t>
      </w:r>
      <w:r w:rsidRPr="008C1F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0CB2" w:rsidRDefault="008C1F36" w:rsidP="00BD06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0B">
        <w:rPr>
          <w:rFonts w:ascii="Times New Roman" w:hAnsi="Times New Roman" w:cs="Times New Roman"/>
          <w:sz w:val="28"/>
          <w:szCs w:val="28"/>
        </w:rPr>
        <w:t xml:space="preserve">3)  </w:t>
      </w:r>
      <w:r w:rsidR="00BD480B" w:rsidRPr="00BD48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 и  развивать творческое  и  художественно-эстетическое  начало  у дошкольников.</w:t>
      </w:r>
    </w:p>
    <w:p w:rsidR="00D4595F" w:rsidRPr="00D4595F" w:rsidRDefault="00D4595F" w:rsidP="00BD06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Pr="00CF6D3E" w:rsidRDefault="00BD480B" w:rsidP="00BD06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группы проекта:</w:t>
      </w:r>
    </w:p>
    <w:p w:rsidR="00BD480B" w:rsidRPr="00BD480B" w:rsidRDefault="00BD480B" w:rsidP="00BD06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0B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от 3 до 7 лет,</w:t>
      </w:r>
    </w:p>
    <w:p w:rsidR="00BD480B" w:rsidRPr="00BD480B" w:rsidRDefault="00BD480B" w:rsidP="00BD06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-родители воспитанников, </w:t>
      </w:r>
    </w:p>
    <w:p w:rsidR="00BD480B" w:rsidRDefault="00BD480B" w:rsidP="00BD06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0B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 ДОУ.</w:t>
      </w:r>
    </w:p>
    <w:p w:rsidR="00BA3824" w:rsidRDefault="00BA3824" w:rsidP="00BD06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482" w:rsidRDefault="00794D06" w:rsidP="00BD06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Тип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4D06" w:rsidRDefault="00794D06" w:rsidP="00BD06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Творческий - в виде сценки, театра</w:t>
      </w:r>
      <w:r w:rsidR="00CF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лизованной деятельности, песен,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стихов, диалогов между детьми;</w:t>
      </w:r>
    </w:p>
    <w:p w:rsidR="00794D06" w:rsidRPr="00121482" w:rsidRDefault="00794D06" w:rsidP="00BD06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Игровой – в форме игры с использованием </w:t>
      </w:r>
      <w:r w:rsidR="001214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наглядных, дидактических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D0601" w:rsidRDefault="00BD0601" w:rsidP="00BD06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80B" w:rsidRPr="00C90CB2" w:rsidRDefault="00C90CB2" w:rsidP="00BD060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482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Pr="00C90CB2">
        <w:rPr>
          <w:rFonts w:ascii="Times New Roman" w:hAnsi="Times New Roman" w:cs="Times New Roman"/>
          <w:sz w:val="28"/>
          <w:szCs w:val="28"/>
        </w:rPr>
        <w:t>данного проекта заключается в создании условий естественного погружения в изучаемый язык с использованием метода «погружения» – это метод обучения родному языку, при котором само обучение или скорее даже общение ведется полностью на изучаемом языке. Процесс «погружения» в изучаемый язык осуществляется совместно с педагогом-носителем языка.</w:t>
      </w:r>
    </w:p>
    <w:p w:rsidR="00122313" w:rsidRPr="00BD0601" w:rsidRDefault="00CF6D3E" w:rsidP="00BD060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0601">
        <w:rPr>
          <w:rFonts w:ascii="Times New Roman" w:hAnsi="Times New Roman" w:cs="Times New Roman"/>
          <w:b/>
          <w:i/>
          <w:sz w:val="28"/>
          <w:szCs w:val="28"/>
        </w:rPr>
        <w:t xml:space="preserve">Перечислим </w:t>
      </w:r>
      <w:r w:rsidR="0013751C" w:rsidRPr="00BD0601">
        <w:rPr>
          <w:rFonts w:ascii="Times New Roman" w:hAnsi="Times New Roman" w:cs="Times New Roman"/>
          <w:b/>
          <w:i/>
          <w:sz w:val="28"/>
          <w:szCs w:val="28"/>
        </w:rPr>
        <w:t>основные достоинства, которыми характеризуется метод погружения:</w:t>
      </w:r>
    </w:p>
    <w:p w:rsidR="007659E8" w:rsidRDefault="0013751C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51C">
        <w:rPr>
          <w:rFonts w:ascii="Times New Roman" w:hAnsi="Times New Roman" w:cs="Times New Roman"/>
          <w:sz w:val="28"/>
          <w:szCs w:val="28"/>
        </w:rPr>
        <w:t xml:space="preserve"> –</w:t>
      </w:r>
      <w:r w:rsidR="00122313">
        <w:rPr>
          <w:rFonts w:ascii="Times New Roman" w:hAnsi="Times New Roman" w:cs="Times New Roman"/>
          <w:sz w:val="28"/>
          <w:szCs w:val="28"/>
        </w:rPr>
        <w:t xml:space="preserve"> </w:t>
      </w:r>
      <w:r w:rsidRPr="0013751C">
        <w:rPr>
          <w:rFonts w:ascii="Times New Roman" w:hAnsi="Times New Roman" w:cs="Times New Roman"/>
          <w:sz w:val="28"/>
          <w:szCs w:val="28"/>
        </w:rPr>
        <w:t>улучшаются навыки говорения, а это и есть самая главная цель в изучении любого языка. Словарный запа</w:t>
      </w:r>
      <w:r w:rsidR="00122313">
        <w:rPr>
          <w:rFonts w:ascii="Times New Roman" w:hAnsi="Times New Roman" w:cs="Times New Roman"/>
          <w:sz w:val="28"/>
          <w:szCs w:val="28"/>
        </w:rPr>
        <w:t xml:space="preserve">с ребенка будет увеличиваться. </w:t>
      </w:r>
      <w:r w:rsidRPr="0013751C">
        <w:rPr>
          <w:rFonts w:ascii="Times New Roman" w:hAnsi="Times New Roman" w:cs="Times New Roman"/>
          <w:sz w:val="28"/>
          <w:szCs w:val="28"/>
        </w:rPr>
        <w:t xml:space="preserve">Ребенок забудет про языковой барьер. Метод погружения полностью окунает в языковую среду, в которой волей-неволей, но нужно говорить; </w:t>
      </w:r>
    </w:p>
    <w:p w:rsidR="00794D06" w:rsidRDefault="0013751C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5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51C">
        <w:rPr>
          <w:rFonts w:ascii="Times New Roman" w:hAnsi="Times New Roman" w:cs="Times New Roman"/>
          <w:sz w:val="28"/>
          <w:szCs w:val="28"/>
        </w:rPr>
        <w:t xml:space="preserve">улучшается умение слушать и понимать собеседника. Погружаясь в языковую среду, ребенок учится не только говорить, но и воспринимать, что говорит собеседник. Языковое погружение – это один из наиболее действенных методов двуязычного обучения. Его преимуществом и сильной стороной являются системность, методическое единство и научная основа. Условиями погружения в изучаемый родной язык является то, что: язык изучают в естественной обстановке; один воспитатель – один язык; воспитатель должен говорить только на изучаемом языке и на очень высоком уровне; язык для воспитателя должен быть родным; язык не заставляют учить, а мотивируют говорить. Важные люди в языковом погружении – это родители, коллектив детского сада, общество. Данная тема актуальна для </w:t>
      </w:r>
      <w:r w:rsidRPr="0013751C">
        <w:rPr>
          <w:rFonts w:ascii="Times New Roman" w:hAnsi="Times New Roman" w:cs="Times New Roman"/>
          <w:sz w:val="28"/>
          <w:szCs w:val="28"/>
        </w:rPr>
        <w:lastRenderedPageBreak/>
        <w:t>нашего образовательного учреждения, потому что приоритетным направлением его деятельности является создание условий для приобщения детей к культуре родно</w:t>
      </w:r>
      <w:r w:rsidR="00CF6D3E">
        <w:rPr>
          <w:rFonts w:ascii="Times New Roman" w:hAnsi="Times New Roman" w:cs="Times New Roman"/>
          <w:sz w:val="28"/>
          <w:szCs w:val="28"/>
        </w:rPr>
        <w:t>го народа и обучения бурятскому</w:t>
      </w:r>
      <w:r w:rsidRPr="0013751C">
        <w:rPr>
          <w:rFonts w:ascii="Times New Roman" w:hAnsi="Times New Roman" w:cs="Times New Roman"/>
          <w:sz w:val="28"/>
          <w:szCs w:val="28"/>
        </w:rPr>
        <w:t xml:space="preserve"> языку.</w:t>
      </w:r>
    </w:p>
    <w:p w:rsidR="00F76454" w:rsidRDefault="00F76454" w:rsidP="00BD060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06" w:rsidRPr="00121482" w:rsidRDefault="006B7DAA" w:rsidP="00BD06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94D06" w:rsidRPr="00121482">
        <w:rPr>
          <w:rFonts w:ascii="Times New Roman" w:hAnsi="Times New Roman" w:cs="Times New Roman"/>
          <w:b/>
          <w:sz w:val="28"/>
          <w:szCs w:val="28"/>
        </w:rPr>
        <w:t xml:space="preserve">Основное содержание проекта. </w:t>
      </w:r>
    </w:p>
    <w:p w:rsidR="006B7DAA" w:rsidRDefault="006B7DAA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D06" w:rsidRPr="00794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4D06" w:rsidRPr="00794D06">
        <w:rPr>
          <w:rFonts w:ascii="Times New Roman" w:hAnsi="Times New Roman" w:cs="Times New Roman"/>
          <w:sz w:val="28"/>
          <w:szCs w:val="28"/>
        </w:rPr>
        <w:t>Язык – явление социальное, это национальное достояние народа, основа основ духовной культуры, он тесно связан с национальной психологией, с самобытностью народа. Овладение языком неразрывно с пониманием национального характера его носителей и их ценностей, являющихся результатом культурно-исторического развития. Наряду с усвоением дет</w:t>
      </w:r>
      <w:r>
        <w:rPr>
          <w:rFonts w:ascii="Times New Roman" w:hAnsi="Times New Roman" w:cs="Times New Roman"/>
          <w:sz w:val="28"/>
          <w:szCs w:val="28"/>
        </w:rPr>
        <w:t>ьми речевых аспектов бурятского</w:t>
      </w:r>
      <w:r w:rsidR="00794D06" w:rsidRPr="00794D06">
        <w:rPr>
          <w:rFonts w:ascii="Times New Roman" w:hAnsi="Times New Roman" w:cs="Times New Roman"/>
          <w:sz w:val="28"/>
          <w:szCs w:val="28"/>
        </w:rPr>
        <w:t xml:space="preserve"> языка такая работа воздействует на личность ребенка в аспекте духовно-нравственного развития, определяющего отношение человека к миру. Это будет способс</w:t>
      </w:r>
      <w:r>
        <w:rPr>
          <w:rFonts w:ascii="Times New Roman" w:hAnsi="Times New Roman" w:cs="Times New Roman"/>
          <w:sz w:val="28"/>
          <w:szCs w:val="28"/>
        </w:rPr>
        <w:t>твовать восприятию детьми бурят</w:t>
      </w:r>
      <w:r w:rsidR="00794D06" w:rsidRPr="00794D06">
        <w:rPr>
          <w:rFonts w:ascii="Times New Roman" w:hAnsi="Times New Roman" w:cs="Times New Roman"/>
          <w:sz w:val="28"/>
          <w:szCs w:val="28"/>
        </w:rPr>
        <w:t xml:space="preserve">ского языка не просто как лексики и грамматики, а как величайшей ценности, важнейшей составляющей культуры народа. Без знакомства с культурой невозможно выработать тот словарный запас, который соответствует реальному употреблению речи. Это не столько заучивание и исполнение определенного запаса стихов, песен, надевание национальных костюмов, традиционная еда и фольклорные игрушки, как способы рассуждения, типы человеческих взаимоотношений, проявление дружбы и симпатии, построение рассказов и другие вещи, связанные с речевым поведением человека. </w:t>
      </w:r>
    </w:p>
    <w:p w:rsidR="00122313" w:rsidRPr="00592EEB" w:rsidRDefault="00D4595F" w:rsidP="00BD060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D06" w:rsidRPr="00794D06">
        <w:rPr>
          <w:rFonts w:ascii="Times New Roman" w:hAnsi="Times New Roman" w:cs="Times New Roman"/>
          <w:sz w:val="28"/>
          <w:szCs w:val="28"/>
        </w:rPr>
        <w:t>Образовательная система должна вобрать в себя самые с</w:t>
      </w:r>
      <w:r>
        <w:rPr>
          <w:rFonts w:ascii="Times New Roman" w:hAnsi="Times New Roman" w:cs="Times New Roman"/>
          <w:sz w:val="28"/>
          <w:szCs w:val="28"/>
        </w:rPr>
        <w:t>овременные знания и технологии. Использование именно</w:t>
      </w:r>
      <w:r w:rsidR="00794D06" w:rsidRPr="00794D06">
        <w:rPr>
          <w:rFonts w:ascii="Times New Roman" w:hAnsi="Times New Roman" w:cs="Times New Roman"/>
          <w:sz w:val="28"/>
          <w:szCs w:val="28"/>
        </w:rPr>
        <w:t xml:space="preserve"> передовых технологий становится важнейшим</w:t>
      </w:r>
      <w:r>
        <w:rPr>
          <w:rFonts w:ascii="Times New Roman" w:hAnsi="Times New Roman" w:cs="Times New Roman"/>
          <w:sz w:val="28"/>
          <w:szCs w:val="28"/>
        </w:rPr>
        <w:t xml:space="preserve"> критерием успешности педагога. </w:t>
      </w:r>
      <w:r w:rsidR="00794D06" w:rsidRPr="00794D06">
        <w:rPr>
          <w:rFonts w:ascii="Times New Roman" w:hAnsi="Times New Roman" w:cs="Times New Roman"/>
          <w:sz w:val="28"/>
          <w:szCs w:val="28"/>
        </w:rPr>
        <w:t>При проектировании образовательного процесса</w:t>
      </w:r>
      <w:r w:rsidR="00592EEB">
        <w:rPr>
          <w:rFonts w:ascii="Times New Roman" w:hAnsi="Times New Roman" w:cs="Times New Roman"/>
          <w:sz w:val="28"/>
          <w:szCs w:val="28"/>
        </w:rPr>
        <w:t xml:space="preserve"> по обучению дошкольников бурят</w:t>
      </w:r>
      <w:r w:rsidR="00794D06" w:rsidRPr="00794D06">
        <w:rPr>
          <w:rFonts w:ascii="Times New Roman" w:hAnsi="Times New Roman" w:cs="Times New Roman"/>
          <w:sz w:val="28"/>
          <w:szCs w:val="28"/>
        </w:rPr>
        <w:t xml:space="preserve">скому языку используются современные технологии, позволяющие выстраивать образовательный процесс с учетом всех требований к </w:t>
      </w:r>
      <w:r w:rsidR="00794D06" w:rsidRPr="00794D06">
        <w:rPr>
          <w:rFonts w:ascii="Times New Roman" w:hAnsi="Times New Roman" w:cs="Times New Roman"/>
          <w:sz w:val="28"/>
          <w:szCs w:val="28"/>
        </w:rPr>
        <w:lastRenderedPageBreak/>
        <w:t>организации процесса развития ребенка, его лингвистических способно</w:t>
      </w:r>
      <w:r w:rsidR="00F76454">
        <w:rPr>
          <w:rFonts w:ascii="Times New Roman" w:hAnsi="Times New Roman" w:cs="Times New Roman"/>
          <w:sz w:val="28"/>
          <w:szCs w:val="28"/>
        </w:rPr>
        <w:t>стей в условиях детского сада: л</w:t>
      </w:r>
      <w:r w:rsidR="00794D06" w:rsidRPr="00794D06">
        <w:rPr>
          <w:rFonts w:ascii="Times New Roman" w:hAnsi="Times New Roman" w:cs="Times New Roman"/>
          <w:sz w:val="28"/>
          <w:szCs w:val="28"/>
        </w:rPr>
        <w:t>ичностно-ориентированная технология. Во главу угла ставится личность ребенка, его самобытность, самоуверенность, уникальность самого воспитанника, как важного источника индивидуальной жизнедеятельности, проявляемой в познании. Взаимодействие в непрерывной образовательной деятельности строится на личностно-ориентированной основе, используя дифференцированный подход к каждому ребенку. Учитываются его возможности, способности, личностно-ориентированная технология предполагает создание отношений сотрудничества и партнерства между взрослыми и детьми</w:t>
      </w:r>
      <w:r w:rsidR="00592EEB">
        <w:rPr>
          <w:rFonts w:ascii="Times New Roman" w:hAnsi="Times New Roman" w:cs="Times New Roman"/>
          <w:sz w:val="28"/>
          <w:szCs w:val="28"/>
        </w:rPr>
        <w:t>.</w:t>
      </w:r>
    </w:p>
    <w:p w:rsidR="00897C34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E89">
        <w:rPr>
          <w:rFonts w:ascii="Times New Roman" w:hAnsi="Times New Roman" w:cs="Times New Roman"/>
          <w:b/>
          <w:sz w:val="28"/>
          <w:szCs w:val="28"/>
        </w:rPr>
        <w:t>Игровая.</w:t>
      </w:r>
      <w:r w:rsidRPr="008C1F36">
        <w:rPr>
          <w:rFonts w:ascii="Times New Roman" w:hAnsi="Times New Roman" w:cs="Times New Roman"/>
          <w:sz w:val="28"/>
          <w:szCs w:val="28"/>
        </w:rPr>
        <w:t xml:space="preserve"> Чт</w:t>
      </w:r>
      <w:r w:rsidR="00897C34">
        <w:rPr>
          <w:rFonts w:ascii="Times New Roman" w:hAnsi="Times New Roman" w:cs="Times New Roman"/>
          <w:sz w:val="28"/>
          <w:szCs w:val="28"/>
        </w:rPr>
        <w:t>обы процесс обучения бурятскому языку у</w:t>
      </w:r>
      <w:r w:rsidRPr="008C1F36">
        <w:rPr>
          <w:rFonts w:ascii="Times New Roman" w:hAnsi="Times New Roman" w:cs="Times New Roman"/>
          <w:sz w:val="28"/>
          <w:szCs w:val="28"/>
        </w:rPr>
        <w:t xml:space="preserve"> дошкольников был результативным, необходимо организовывать процесс обучения в игровой форме. Так как игра – это ведущий вид деятельности детей дошкольного возраста. Игровые методы, используемые в проекте, достаточно разнообразны. Наиболее предпочтительна дидактическая игра, а также использование загадок, рифмовок, элементов соревнования, создание игровых ситуаций – все это вызывает интерес, положительные эмоции</w:t>
      </w:r>
      <w:r w:rsidR="00DC1AC2">
        <w:rPr>
          <w:rFonts w:ascii="Times New Roman" w:hAnsi="Times New Roman" w:cs="Times New Roman"/>
          <w:sz w:val="28"/>
          <w:szCs w:val="28"/>
        </w:rPr>
        <w:t>.</w:t>
      </w:r>
    </w:p>
    <w:p w:rsidR="002D7A30" w:rsidRPr="008C1F36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E89">
        <w:rPr>
          <w:rFonts w:ascii="Times New Roman" w:hAnsi="Times New Roman" w:cs="Times New Roman"/>
          <w:b/>
          <w:sz w:val="28"/>
          <w:szCs w:val="28"/>
        </w:rPr>
        <w:t>Проблемное обучение.</w:t>
      </w:r>
      <w:r w:rsidRPr="008C1F36">
        <w:rPr>
          <w:rFonts w:ascii="Times New Roman" w:hAnsi="Times New Roman" w:cs="Times New Roman"/>
          <w:sz w:val="28"/>
          <w:szCs w:val="28"/>
        </w:rPr>
        <w:t xml:space="preserve"> Непрерывная образовательная деятель</w:t>
      </w:r>
      <w:r w:rsidR="00DC1AC2">
        <w:rPr>
          <w:rFonts w:ascii="Times New Roman" w:hAnsi="Times New Roman" w:cs="Times New Roman"/>
          <w:sz w:val="28"/>
          <w:szCs w:val="28"/>
        </w:rPr>
        <w:t>ность в процессе обучения бурят</w:t>
      </w:r>
      <w:r w:rsidRPr="008C1F36">
        <w:rPr>
          <w:rFonts w:ascii="Times New Roman" w:hAnsi="Times New Roman" w:cs="Times New Roman"/>
          <w:sz w:val="28"/>
          <w:szCs w:val="28"/>
        </w:rPr>
        <w:t>скому языку предполагает создание под руководством педагога проблемных ситуаций и активную самостоятельную деятельность детей по их разрешению. Важно отметить, что знания и способы деятельности при проблемном обучении не преподносятся детям в готовом виде, не предлагаются правила или инструкции. Материал не дается, а задается как предмет поиска. И весь смысл обучения как раз и заключается в стимулировании поисковой деятельности дошкольника. Позиция педагога при этом предполагает создание под его руководством проблемных ситуаций и активную самостоятельную деятельность детей по их разрешению, в результате чего и происходит творческое овладение знаниями, навыками, умениями и развитие мыслительных, лингвистических способностей.</w:t>
      </w:r>
    </w:p>
    <w:p w:rsidR="00897C34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E89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Информационно-коммуникационные технологии.</w:t>
      </w:r>
      <w:r w:rsidRPr="008C1F36">
        <w:rPr>
          <w:rFonts w:ascii="Times New Roman" w:hAnsi="Times New Roman" w:cs="Times New Roman"/>
          <w:sz w:val="28"/>
          <w:szCs w:val="28"/>
        </w:rPr>
        <w:t xml:space="preserve"> На данный момент технические средства ИКТ, примен</w:t>
      </w:r>
      <w:r w:rsidR="00897C34">
        <w:rPr>
          <w:rFonts w:ascii="Times New Roman" w:hAnsi="Times New Roman" w:cs="Times New Roman"/>
          <w:sz w:val="28"/>
          <w:szCs w:val="28"/>
        </w:rPr>
        <w:t>яемые в процессе обучения бурят</w:t>
      </w:r>
      <w:r w:rsidRPr="008C1F36">
        <w:rPr>
          <w:rFonts w:ascii="Times New Roman" w:hAnsi="Times New Roman" w:cs="Times New Roman"/>
          <w:sz w:val="28"/>
          <w:szCs w:val="28"/>
        </w:rPr>
        <w:t>скому языку – это компьютер, мультимедийный проектор, интерактивная доска, ноутбук</w:t>
      </w:r>
      <w:r w:rsidR="00897C34">
        <w:rPr>
          <w:rFonts w:ascii="Times New Roman" w:hAnsi="Times New Roman" w:cs="Times New Roman"/>
          <w:sz w:val="28"/>
          <w:szCs w:val="28"/>
        </w:rPr>
        <w:t>. ИКТ в процессе обучения бурят</w:t>
      </w:r>
      <w:r w:rsidRPr="008C1F36">
        <w:rPr>
          <w:rFonts w:ascii="Times New Roman" w:hAnsi="Times New Roman" w:cs="Times New Roman"/>
          <w:sz w:val="28"/>
          <w:szCs w:val="28"/>
        </w:rPr>
        <w:t xml:space="preserve">скому языку позволяет: </w:t>
      </w:r>
    </w:p>
    <w:p w:rsidR="00897C34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>–</w:t>
      </w:r>
      <w:r w:rsidR="00897C34">
        <w:rPr>
          <w:rFonts w:ascii="Times New Roman" w:hAnsi="Times New Roman" w:cs="Times New Roman"/>
          <w:sz w:val="28"/>
          <w:szCs w:val="28"/>
        </w:rPr>
        <w:t xml:space="preserve"> </w:t>
      </w:r>
      <w:r w:rsidRPr="008C1F36">
        <w:rPr>
          <w:rFonts w:ascii="Times New Roman" w:hAnsi="Times New Roman" w:cs="Times New Roman"/>
          <w:sz w:val="28"/>
          <w:szCs w:val="28"/>
        </w:rPr>
        <w:t>показать языковой материал на экране в игровой форме, что вызывает у детей огромный интерес, так как это отвечает основному виду</w:t>
      </w:r>
      <w:r w:rsidR="00897C34">
        <w:rPr>
          <w:rFonts w:ascii="Times New Roman" w:hAnsi="Times New Roman" w:cs="Times New Roman"/>
          <w:sz w:val="28"/>
          <w:szCs w:val="28"/>
        </w:rPr>
        <w:t xml:space="preserve"> деятельности дошкольника;</w:t>
      </w:r>
    </w:p>
    <w:p w:rsidR="00897C34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>– игре;</w:t>
      </w:r>
    </w:p>
    <w:p w:rsidR="00897C34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 xml:space="preserve"> –</w:t>
      </w:r>
      <w:r w:rsidR="00897C34">
        <w:rPr>
          <w:rFonts w:ascii="Times New Roman" w:hAnsi="Times New Roman" w:cs="Times New Roman"/>
          <w:sz w:val="28"/>
          <w:szCs w:val="28"/>
        </w:rPr>
        <w:t xml:space="preserve"> </w:t>
      </w:r>
      <w:r w:rsidRPr="008C1F36">
        <w:rPr>
          <w:rFonts w:ascii="Times New Roman" w:hAnsi="Times New Roman" w:cs="Times New Roman"/>
          <w:sz w:val="28"/>
          <w:szCs w:val="28"/>
        </w:rPr>
        <w:t xml:space="preserve">в доступной форме, ярко, образно, преподнести дошкольникам языковой материал, что соответствует наглядно-образному мышлению детей дошкольного возраста; </w:t>
      </w:r>
    </w:p>
    <w:p w:rsidR="00897C34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>–</w:t>
      </w:r>
      <w:r w:rsidR="00897C34">
        <w:rPr>
          <w:rFonts w:ascii="Times New Roman" w:hAnsi="Times New Roman" w:cs="Times New Roman"/>
          <w:sz w:val="28"/>
          <w:szCs w:val="28"/>
        </w:rPr>
        <w:t xml:space="preserve"> </w:t>
      </w:r>
      <w:r w:rsidRPr="008C1F36">
        <w:rPr>
          <w:rFonts w:ascii="Times New Roman" w:hAnsi="Times New Roman" w:cs="Times New Roman"/>
          <w:sz w:val="28"/>
          <w:szCs w:val="28"/>
        </w:rPr>
        <w:t xml:space="preserve">привлечь внимание детей движением, звуком, мультипликацией; </w:t>
      </w:r>
    </w:p>
    <w:p w:rsidR="008F3D84" w:rsidRPr="008F3D84" w:rsidRDefault="008F3D84" w:rsidP="00BD0601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Успех обучения дошкольников бурят</w:t>
      </w:r>
      <w:r w:rsidR="00D4595F" w:rsidRPr="00BD06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скому языку возможен</w:t>
      </w:r>
      <w:r w:rsidRPr="00BD06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 условии, если процесс обучения будет направлен на развитие личности ребенка.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работе с детьми необходимо руководствоваться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 положениями:</w:t>
      </w:r>
    </w:p>
    <w:p w:rsidR="008F3D84" w:rsidRPr="00BD0601" w:rsidRDefault="00BD0601" w:rsidP="00BD0601">
      <w:pPr>
        <w:shd w:val="clear" w:color="auto" w:fill="FFFFFF"/>
        <w:tabs>
          <w:tab w:val="left" w:pos="9498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817FB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для </w:t>
      </w:r>
      <w:r w:rsidR="008F3D84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 язык не является самоцелью, то</w:t>
      </w:r>
      <w:r w:rsidR="006817FB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D84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не должен строиться как процесс целенаправленного формирования общего представления о системе изучаемого языка. Для ребенка важно, что «приносит» язык с собой, поэтому содержательные аспекты обучения (о чем говорить, что слушать, что делать, в том числе и с</w:t>
      </w:r>
      <w:r w:rsidR="006817FB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D84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языка) являются приоритетными над языковыми, при этом содержание обучения должно затрагивать интересы дошкольника и отвечать</w:t>
      </w:r>
      <w:r w:rsidR="006817FB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D84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потребностям в общении и познании.</w:t>
      </w:r>
    </w:p>
    <w:p w:rsidR="006817FB" w:rsidRPr="00BD0601" w:rsidRDefault="00BD0601" w:rsidP="00BD0601">
      <w:pPr>
        <w:shd w:val="clear" w:color="auto" w:fill="FFFFFF"/>
        <w:tabs>
          <w:tab w:val="left" w:pos="9498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F3D84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образовательная деятельность по обучению детей</w:t>
      </w:r>
      <w:r w:rsidR="006817FB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D84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бурятскому языку должна рассматриваться не как урок, а как организация</w:t>
      </w:r>
      <w:r w:rsidR="006817FB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D84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 дела, т.е. именно занятия с детьми. В этих целях необходимо широко практиковать групповые, коллективные формы работы, в процессе</w:t>
      </w:r>
      <w:r w:rsidR="006817FB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D84" w:rsidRPr="00BD06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язык органично вливается в деятельность и сопровождает ее естественным образом. Важно создавать условия, в которых ребенок чувствует себя раскованным и свободным, испытывает положительные эмоции.</w:t>
      </w:r>
    </w:p>
    <w:p w:rsidR="006817FB" w:rsidRDefault="008F3D84" w:rsidP="00BD0601">
      <w:pPr>
        <w:shd w:val="clear" w:color="auto" w:fill="FFFFFF"/>
        <w:tabs>
          <w:tab w:val="left" w:pos="9498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Учитывая возрастные и индивидуальные особенности детей-дошкольников необходимо использовать в качестве основного методического приема игру, позволяющую создать ситуацию, в которой </w:t>
      </w:r>
      <w:r w:rsidR="006817FB"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</w:t>
      </w:r>
      <w:r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не может отмалчиваться. При этом следует обращаться не только к сюжетно-ролевым играм, но и к подвижным, мимическим играм, пальчиковым</w:t>
      </w:r>
      <w:r w:rsidR="006817FB"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6817FB" w:rsidRDefault="008F3D84" w:rsidP="00BD0601">
      <w:pPr>
        <w:shd w:val="clear" w:color="auto" w:fill="FFFFFF"/>
        <w:tabs>
          <w:tab w:val="left" w:pos="9498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Ребенок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овладевает языком в процессе взаимодействия (общения)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взрослыми, друзьями, героями сказки или рассказа, стихотворения или</w:t>
      </w:r>
      <w:r w:rsid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при этом важно:</w:t>
      </w:r>
    </w:p>
    <w:p w:rsidR="008F3D84" w:rsidRPr="008F3D84" w:rsidRDefault="008F3D84" w:rsidP="00BD0601">
      <w:pPr>
        <w:shd w:val="clear" w:color="auto" w:fill="FFFFFF"/>
        <w:tabs>
          <w:tab w:val="left" w:pos="9498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ребенок понимал цель своего речевого или неречевого действия, а</w:t>
      </w:r>
    </w:p>
    <w:p w:rsidR="008F3D84" w:rsidRPr="008F3D84" w:rsidRDefault="008F3D84" w:rsidP="00BD0601">
      <w:pPr>
        <w:shd w:val="clear" w:color="auto" w:fill="FFFFFF"/>
        <w:tabs>
          <w:tab w:val="left" w:pos="9498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испытывал желание 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требность в использовании бурят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 как средства общения;</w:t>
      </w:r>
    </w:p>
    <w:p w:rsidR="008F3D84" w:rsidRPr="008F3D84" w:rsidRDefault="008F3D84" w:rsidP="00BD0601">
      <w:pPr>
        <w:shd w:val="clear" w:color="auto" w:fill="FFFFFF"/>
        <w:tabs>
          <w:tab w:val="left" w:pos="9498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в процессе общения использовалась увлекательная и доступная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информация (сказочный сюжет, необычные приключения героев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и тд.). Привлекались разнообразные средства обучения, 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и наглядные, вводились в создаваемый сюжет постоянно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меняющиеся персонажи, обладающие своим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«характером», «историей», позволяющие организовать на основе сюжета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для дошкольников и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юбимое ими слушание, рассказыва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разыгрывание.</w:t>
      </w:r>
    </w:p>
    <w:p w:rsidR="008F3D84" w:rsidRDefault="008F3D84" w:rsidP="00BD0601">
      <w:pPr>
        <w:shd w:val="clear" w:color="auto" w:fill="FFFFFF"/>
        <w:tabs>
          <w:tab w:val="left" w:pos="9498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необходимо гораздо шире 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музыкальной, танцевальной и другой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</w:t>
      </w:r>
    </w:p>
    <w:p w:rsidR="006817FB" w:rsidRPr="006817FB" w:rsidRDefault="006817FB" w:rsidP="00BD06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Разучивая, воспроизводя, инсцинируя стихи, песни, сказки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</w:t>
      </w:r>
      <w:r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языке, ребенок приобщается к культуре народа, очень важно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использовать произведения детского фольклора.</w:t>
      </w:r>
    </w:p>
    <w:p w:rsidR="008F3D84" w:rsidRPr="006817FB" w:rsidRDefault="006817FB" w:rsidP="00BD06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</w:t>
      </w:r>
      <w:r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также использовать видеотеку,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аудиотеку, библиотеку</w:t>
      </w:r>
      <w:r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для организации творческих,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C34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lastRenderedPageBreak/>
        <w:t>Использование песен, стихотворений и рифмовок. Рифмы – очень богатый материал для развития у детей слухового внимания, фонематического слуха, языкового чутья. Играя и составляя рифмы, дети учатся правильно согласовывать слова в предложениях, верно употреблять лексико-грамматические конструкции, развивать память и связную речь</w:t>
      </w:r>
      <w:r w:rsidR="00897C34">
        <w:rPr>
          <w:rFonts w:ascii="Times New Roman" w:hAnsi="Times New Roman" w:cs="Times New Roman"/>
          <w:sz w:val="28"/>
          <w:szCs w:val="28"/>
        </w:rPr>
        <w:t>.</w:t>
      </w:r>
    </w:p>
    <w:p w:rsidR="00EA02E3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2E3">
        <w:rPr>
          <w:rFonts w:ascii="Times New Roman" w:hAnsi="Times New Roman" w:cs="Times New Roman"/>
          <w:b/>
          <w:sz w:val="28"/>
          <w:szCs w:val="28"/>
        </w:rPr>
        <w:t>Механизм реализации проекта.</w:t>
      </w:r>
      <w:r w:rsidRPr="008C1F36">
        <w:rPr>
          <w:rFonts w:ascii="Times New Roman" w:hAnsi="Times New Roman" w:cs="Times New Roman"/>
          <w:sz w:val="28"/>
          <w:szCs w:val="28"/>
        </w:rPr>
        <w:t xml:space="preserve"> Для реализации целей и задач проекта было определено содержание педагогических услов</w:t>
      </w:r>
      <w:r w:rsidR="00EB5635">
        <w:rPr>
          <w:rFonts w:ascii="Times New Roman" w:hAnsi="Times New Roman" w:cs="Times New Roman"/>
          <w:sz w:val="28"/>
          <w:szCs w:val="28"/>
        </w:rPr>
        <w:t>ий:</w:t>
      </w:r>
    </w:p>
    <w:p w:rsidR="00EB5635" w:rsidRPr="008C1F36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>-</w:t>
      </w:r>
      <w:r w:rsidR="00EB5635">
        <w:rPr>
          <w:rFonts w:ascii="Times New Roman" w:hAnsi="Times New Roman" w:cs="Times New Roman"/>
          <w:sz w:val="28"/>
          <w:szCs w:val="28"/>
        </w:rPr>
        <w:t xml:space="preserve"> </w:t>
      </w:r>
      <w:r w:rsidRPr="008C1F36">
        <w:rPr>
          <w:rFonts w:ascii="Times New Roman" w:hAnsi="Times New Roman" w:cs="Times New Roman"/>
          <w:sz w:val="28"/>
          <w:szCs w:val="28"/>
        </w:rPr>
        <w:t>Полная вовлеченность семей обучающихся в воспитательную деяте</w:t>
      </w:r>
      <w:r w:rsidR="00BA3824">
        <w:rPr>
          <w:rFonts w:ascii="Times New Roman" w:hAnsi="Times New Roman" w:cs="Times New Roman"/>
          <w:sz w:val="28"/>
          <w:szCs w:val="28"/>
        </w:rPr>
        <w:t>льность дошкольного учреждения.</w:t>
      </w:r>
      <w:r w:rsidR="00EB5635">
        <w:rPr>
          <w:rFonts w:ascii="Times New Roman" w:hAnsi="Times New Roman" w:cs="Times New Roman"/>
          <w:sz w:val="28"/>
          <w:szCs w:val="28"/>
        </w:rPr>
        <w:t xml:space="preserve"> </w:t>
      </w:r>
      <w:r w:rsidR="00EB5635" w:rsidRPr="008C1F36">
        <w:rPr>
          <w:rFonts w:ascii="Times New Roman" w:hAnsi="Times New Roman" w:cs="Times New Roman"/>
          <w:sz w:val="28"/>
          <w:szCs w:val="28"/>
        </w:rPr>
        <w:t>Взаимодействие с родителями. Особое внимание в реализации проекта уделяется работе с родителями (законными представителями)</w:t>
      </w:r>
      <w:r w:rsidR="00EB5635">
        <w:rPr>
          <w:rFonts w:ascii="Times New Roman" w:hAnsi="Times New Roman" w:cs="Times New Roman"/>
          <w:sz w:val="28"/>
          <w:szCs w:val="28"/>
        </w:rPr>
        <w:t>.</w:t>
      </w:r>
      <w:r w:rsidR="00EB5635" w:rsidRPr="008C1F36">
        <w:rPr>
          <w:rFonts w:ascii="Times New Roman" w:hAnsi="Times New Roman" w:cs="Times New Roman"/>
          <w:sz w:val="28"/>
          <w:szCs w:val="28"/>
        </w:rPr>
        <w:t xml:space="preserve"> Ни одна, даже самая лучшая образовательная программа не может дать полноценных результатов, если она не решается совместно с семьей. </w:t>
      </w:r>
    </w:p>
    <w:p w:rsidR="00BA3824" w:rsidRDefault="00BA3824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B5635">
        <w:rPr>
          <w:rFonts w:ascii="Times New Roman" w:hAnsi="Times New Roman" w:cs="Times New Roman"/>
          <w:sz w:val="28"/>
          <w:szCs w:val="28"/>
        </w:rPr>
        <w:t>оздание языковой среды в детском саду</w:t>
      </w:r>
      <w:r w:rsidR="00BD0601">
        <w:rPr>
          <w:rFonts w:ascii="Times New Roman" w:hAnsi="Times New Roman" w:cs="Times New Roman"/>
          <w:sz w:val="28"/>
          <w:szCs w:val="28"/>
        </w:rPr>
        <w:t>;</w:t>
      </w:r>
    </w:p>
    <w:p w:rsidR="00EB5635" w:rsidRPr="008C1F36" w:rsidRDefault="00EB5635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1F36">
        <w:rPr>
          <w:rFonts w:ascii="Times New Roman" w:hAnsi="Times New Roman" w:cs="Times New Roman"/>
          <w:sz w:val="28"/>
          <w:szCs w:val="28"/>
        </w:rPr>
        <w:t xml:space="preserve">Проведение мероприятий, праздников, развлечений в дошкольных группах. </w:t>
      </w:r>
    </w:p>
    <w:p w:rsidR="00EA02E3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 xml:space="preserve">Данный проект ориентирован на реализацию следующих направлений деятельности: </w:t>
      </w:r>
    </w:p>
    <w:p w:rsidR="00EA02E3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>– сохранение, развити</w:t>
      </w:r>
      <w:r w:rsidR="00EA02E3">
        <w:rPr>
          <w:rFonts w:ascii="Times New Roman" w:hAnsi="Times New Roman" w:cs="Times New Roman"/>
          <w:sz w:val="28"/>
          <w:szCs w:val="28"/>
        </w:rPr>
        <w:t>е и популяризация родного бурят</w:t>
      </w:r>
      <w:r w:rsidRPr="008C1F36">
        <w:rPr>
          <w:rFonts w:ascii="Times New Roman" w:hAnsi="Times New Roman" w:cs="Times New Roman"/>
          <w:sz w:val="28"/>
          <w:szCs w:val="28"/>
        </w:rPr>
        <w:t>ского языка;</w:t>
      </w:r>
    </w:p>
    <w:p w:rsidR="00EA02E3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 xml:space="preserve">– развитие творческих способностей; </w:t>
      </w:r>
    </w:p>
    <w:p w:rsidR="00EA02E3" w:rsidRDefault="00BD0601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игры;</w:t>
      </w:r>
      <w:r w:rsidR="00AD1A7E" w:rsidRPr="008C1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2E3" w:rsidRDefault="00EA02E3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трудовое воспитание;</w:t>
      </w:r>
    </w:p>
    <w:p w:rsidR="00CD10CE" w:rsidRPr="00EA02E3" w:rsidRDefault="00AD1A7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>–досуг детей.</w:t>
      </w:r>
    </w:p>
    <w:p w:rsidR="007B5924" w:rsidRPr="00CF6D3E" w:rsidRDefault="007B5924" w:rsidP="00BD06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D3E">
        <w:rPr>
          <w:rFonts w:ascii="Times New Roman" w:hAnsi="Times New Roman" w:cs="Times New Roman"/>
          <w:b/>
          <w:sz w:val="28"/>
          <w:szCs w:val="28"/>
        </w:rPr>
        <w:t xml:space="preserve">Ожидаемые </w:t>
      </w:r>
      <w:r w:rsidR="00CD10CE" w:rsidRPr="00CF6D3E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CF6D3E" w:rsidRPr="00CF6D3E">
        <w:rPr>
          <w:rFonts w:ascii="Times New Roman" w:hAnsi="Times New Roman" w:cs="Times New Roman"/>
          <w:b/>
          <w:sz w:val="28"/>
          <w:szCs w:val="28"/>
        </w:rPr>
        <w:t>:</w:t>
      </w:r>
      <w:r w:rsidRPr="00CF6D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5924" w:rsidRDefault="007B5924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924">
        <w:rPr>
          <w:rFonts w:ascii="Times New Roman" w:hAnsi="Times New Roman" w:cs="Times New Roman"/>
          <w:sz w:val="28"/>
          <w:szCs w:val="28"/>
        </w:rPr>
        <w:sym w:font="Symbol" w:char="F02D"/>
      </w:r>
      <w:r w:rsidRPr="007B5924">
        <w:rPr>
          <w:rFonts w:ascii="Times New Roman" w:hAnsi="Times New Roman" w:cs="Times New Roman"/>
          <w:sz w:val="28"/>
          <w:szCs w:val="28"/>
        </w:rPr>
        <w:t xml:space="preserve"> формирование у воспитанников мотивации к изучению языка</w:t>
      </w:r>
      <w:r w:rsidR="00CD10CE">
        <w:rPr>
          <w:rFonts w:ascii="Times New Roman" w:hAnsi="Times New Roman" w:cs="Times New Roman"/>
          <w:sz w:val="28"/>
          <w:szCs w:val="28"/>
        </w:rPr>
        <w:t>, культуры и истории бурятского</w:t>
      </w:r>
      <w:r w:rsidRPr="007B5924">
        <w:rPr>
          <w:rFonts w:ascii="Times New Roman" w:hAnsi="Times New Roman" w:cs="Times New Roman"/>
          <w:sz w:val="28"/>
          <w:szCs w:val="28"/>
        </w:rPr>
        <w:t xml:space="preserve"> народа; </w:t>
      </w:r>
    </w:p>
    <w:p w:rsidR="00CD10CE" w:rsidRDefault="007B5924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924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7B5924">
        <w:rPr>
          <w:rFonts w:ascii="Times New Roman" w:hAnsi="Times New Roman" w:cs="Times New Roman"/>
          <w:sz w:val="28"/>
          <w:szCs w:val="28"/>
        </w:rPr>
        <w:t xml:space="preserve"> обогащение словарного запаса, развитие устной речи воспитанников; </w:t>
      </w:r>
    </w:p>
    <w:p w:rsidR="007B5924" w:rsidRDefault="007B5924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924">
        <w:rPr>
          <w:rFonts w:ascii="Times New Roman" w:hAnsi="Times New Roman" w:cs="Times New Roman"/>
          <w:sz w:val="28"/>
          <w:szCs w:val="28"/>
        </w:rPr>
        <w:sym w:font="Symbol" w:char="F02D"/>
      </w:r>
      <w:r w:rsidRPr="007B5924">
        <w:rPr>
          <w:rFonts w:ascii="Times New Roman" w:hAnsi="Times New Roman" w:cs="Times New Roman"/>
          <w:sz w:val="28"/>
          <w:szCs w:val="28"/>
        </w:rPr>
        <w:t xml:space="preserve"> повышение творческой активности детей путем вовлечения их в социально-значимую деятельность; </w:t>
      </w:r>
    </w:p>
    <w:p w:rsidR="00CD10CE" w:rsidRDefault="00CD10CE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924">
        <w:rPr>
          <w:rFonts w:ascii="Times New Roman" w:hAnsi="Times New Roman" w:cs="Times New Roman"/>
          <w:sz w:val="28"/>
          <w:szCs w:val="28"/>
        </w:rPr>
        <w:sym w:font="Symbol" w:char="F02D"/>
      </w:r>
      <w:r w:rsidR="00BD0601">
        <w:rPr>
          <w:rFonts w:ascii="Times New Roman" w:hAnsi="Times New Roman" w:cs="Times New Roman"/>
          <w:sz w:val="28"/>
          <w:szCs w:val="28"/>
        </w:rPr>
        <w:t xml:space="preserve"> формирование коммуникативной компетенции;</w:t>
      </w:r>
    </w:p>
    <w:p w:rsidR="007B5924" w:rsidRDefault="007B5924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924">
        <w:rPr>
          <w:rFonts w:ascii="Times New Roman" w:hAnsi="Times New Roman" w:cs="Times New Roman"/>
          <w:sz w:val="28"/>
          <w:szCs w:val="28"/>
        </w:rPr>
        <w:sym w:font="Symbol" w:char="F02D"/>
      </w:r>
      <w:r w:rsidRPr="007B5924">
        <w:rPr>
          <w:rFonts w:ascii="Times New Roman" w:hAnsi="Times New Roman" w:cs="Times New Roman"/>
          <w:sz w:val="28"/>
          <w:szCs w:val="28"/>
        </w:rPr>
        <w:t xml:space="preserve"> приобретение новых знаний и умений в результате участия в проектной деятельности; </w:t>
      </w:r>
    </w:p>
    <w:p w:rsidR="007B5924" w:rsidRDefault="007B5924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924">
        <w:rPr>
          <w:rFonts w:ascii="Times New Roman" w:hAnsi="Times New Roman" w:cs="Times New Roman"/>
          <w:sz w:val="28"/>
          <w:szCs w:val="28"/>
        </w:rPr>
        <w:sym w:font="Symbol" w:char="F02D"/>
      </w:r>
      <w:r w:rsidRPr="007B5924">
        <w:rPr>
          <w:rFonts w:ascii="Times New Roman" w:hAnsi="Times New Roman" w:cs="Times New Roman"/>
          <w:sz w:val="28"/>
          <w:szCs w:val="28"/>
        </w:rPr>
        <w:t xml:space="preserve"> расширение кругозора детей; </w:t>
      </w:r>
    </w:p>
    <w:p w:rsidR="008A0E89" w:rsidRDefault="00EB5635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Смета расходов </w:t>
      </w:r>
      <w:r>
        <w:rPr>
          <w:rFonts w:ascii="Times New Roman" w:hAnsi="Times New Roman" w:cs="Times New Roman"/>
          <w:sz w:val="28"/>
          <w:szCs w:val="28"/>
        </w:rPr>
        <w:t>на приобретение учебных пособий, наглядных пособий, дидактических материалов, сборников стихотворений, сказок, песен по бурятскому языку для дошкольников.</w:t>
      </w:r>
    </w:p>
    <w:p w:rsidR="00A57805" w:rsidRPr="00EB5635" w:rsidRDefault="00A57805" w:rsidP="00BD0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Оборудования: театральная ширма, куклы говорящие на бурятском языке, микрофон-караоке с бурятскими песнями.</w:t>
      </w:r>
    </w:p>
    <w:sectPr w:rsidR="00A57805" w:rsidRPr="00EB5635" w:rsidSect="002D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F94" w:rsidRDefault="00117F94" w:rsidP="00131980">
      <w:pPr>
        <w:spacing w:after="0" w:line="240" w:lineRule="auto"/>
      </w:pPr>
      <w:r>
        <w:separator/>
      </w:r>
    </w:p>
  </w:endnote>
  <w:endnote w:type="continuationSeparator" w:id="1">
    <w:p w:rsidR="00117F94" w:rsidRDefault="00117F94" w:rsidP="0013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F94" w:rsidRDefault="00117F94" w:rsidP="00131980">
      <w:pPr>
        <w:spacing w:after="0" w:line="240" w:lineRule="auto"/>
      </w:pPr>
      <w:r>
        <w:separator/>
      </w:r>
    </w:p>
  </w:footnote>
  <w:footnote w:type="continuationSeparator" w:id="1">
    <w:p w:rsidR="00117F94" w:rsidRDefault="00117F94" w:rsidP="00131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80B"/>
    <w:multiLevelType w:val="hybridMultilevel"/>
    <w:tmpl w:val="53848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C583F"/>
    <w:multiLevelType w:val="hybridMultilevel"/>
    <w:tmpl w:val="5406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E693A"/>
    <w:multiLevelType w:val="multilevel"/>
    <w:tmpl w:val="682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615"/>
    <w:rsid w:val="0001368C"/>
    <w:rsid w:val="00060D8F"/>
    <w:rsid w:val="000C33A1"/>
    <w:rsid w:val="00103F15"/>
    <w:rsid w:val="00117F94"/>
    <w:rsid w:val="00121482"/>
    <w:rsid w:val="00122313"/>
    <w:rsid w:val="00131980"/>
    <w:rsid w:val="0013751C"/>
    <w:rsid w:val="00162CB3"/>
    <w:rsid w:val="00173244"/>
    <w:rsid w:val="001C20FC"/>
    <w:rsid w:val="001F53A4"/>
    <w:rsid w:val="00201DFA"/>
    <w:rsid w:val="002026BB"/>
    <w:rsid w:val="00243CBC"/>
    <w:rsid w:val="00263D36"/>
    <w:rsid w:val="002B6A81"/>
    <w:rsid w:val="002C70B0"/>
    <w:rsid w:val="002D77E4"/>
    <w:rsid w:val="002D7A30"/>
    <w:rsid w:val="002E06F4"/>
    <w:rsid w:val="00331615"/>
    <w:rsid w:val="00371C47"/>
    <w:rsid w:val="00374A1D"/>
    <w:rsid w:val="003E4C72"/>
    <w:rsid w:val="004012C5"/>
    <w:rsid w:val="00441C08"/>
    <w:rsid w:val="00447521"/>
    <w:rsid w:val="00461BA6"/>
    <w:rsid w:val="00463CEC"/>
    <w:rsid w:val="0049410E"/>
    <w:rsid w:val="00494BEF"/>
    <w:rsid w:val="00521B3B"/>
    <w:rsid w:val="005601B5"/>
    <w:rsid w:val="0056723F"/>
    <w:rsid w:val="005713CB"/>
    <w:rsid w:val="00576A02"/>
    <w:rsid w:val="00592EEB"/>
    <w:rsid w:val="00620BE0"/>
    <w:rsid w:val="006234C8"/>
    <w:rsid w:val="0063259D"/>
    <w:rsid w:val="0064371F"/>
    <w:rsid w:val="00644534"/>
    <w:rsid w:val="006817FB"/>
    <w:rsid w:val="00684FB2"/>
    <w:rsid w:val="006B7DAA"/>
    <w:rsid w:val="006C400B"/>
    <w:rsid w:val="00713CA4"/>
    <w:rsid w:val="00722CE4"/>
    <w:rsid w:val="00730064"/>
    <w:rsid w:val="00743074"/>
    <w:rsid w:val="00743C6D"/>
    <w:rsid w:val="00754844"/>
    <w:rsid w:val="007659E8"/>
    <w:rsid w:val="0078595A"/>
    <w:rsid w:val="00794D06"/>
    <w:rsid w:val="007B414B"/>
    <w:rsid w:val="007B5924"/>
    <w:rsid w:val="008168F0"/>
    <w:rsid w:val="00816A5B"/>
    <w:rsid w:val="008621B6"/>
    <w:rsid w:val="00870258"/>
    <w:rsid w:val="00897C34"/>
    <w:rsid w:val="008A0E89"/>
    <w:rsid w:val="008C1F36"/>
    <w:rsid w:val="008F3D84"/>
    <w:rsid w:val="0092750B"/>
    <w:rsid w:val="00940506"/>
    <w:rsid w:val="00961A66"/>
    <w:rsid w:val="00967104"/>
    <w:rsid w:val="009C3A50"/>
    <w:rsid w:val="009F4F87"/>
    <w:rsid w:val="00A10FC9"/>
    <w:rsid w:val="00A3398B"/>
    <w:rsid w:val="00A34BB0"/>
    <w:rsid w:val="00A57805"/>
    <w:rsid w:val="00A7659D"/>
    <w:rsid w:val="00A85D15"/>
    <w:rsid w:val="00A87697"/>
    <w:rsid w:val="00AD1A7E"/>
    <w:rsid w:val="00AD3AD2"/>
    <w:rsid w:val="00AF7CCC"/>
    <w:rsid w:val="00B068F9"/>
    <w:rsid w:val="00B16339"/>
    <w:rsid w:val="00B571DE"/>
    <w:rsid w:val="00B7303A"/>
    <w:rsid w:val="00B7464F"/>
    <w:rsid w:val="00BA3824"/>
    <w:rsid w:val="00BA5678"/>
    <w:rsid w:val="00BA5C62"/>
    <w:rsid w:val="00BB147A"/>
    <w:rsid w:val="00BD0601"/>
    <w:rsid w:val="00BD480B"/>
    <w:rsid w:val="00C125B5"/>
    <w:rsid w:val="00C90CB2"/>
    <w:rsid w:val="00CA07B6"/>
    <w:rsid w:val="00CD10CE"/>
    <w:rsid w:val="00CE7EE8"/>
    <w:rsid w:val="00CF474C"/>
    <w:rsid w:val="00CF6D3E"/>
    <w:rsid w:val="00D00E78"/>
    <w:rsid w:val="00D133E1"/>
    <w:rsid w:val="00D344C0"/>
    <w:rsid w:val="00D4595F"/>
    <w:rsid w:val="00D45FB0"/>
    <w:rsid w:val="00D552A6"/>
    <w:rsid w:val="00D55B45"/>
    <w:rsid w:val="00D63B96"/>
    <w:rsid w:val="00D67A76"/>
    <w:rsid w:val="00D832A7"/>
    <w:rsid w:val="00D839B3"/>
    <w:rsid w:val="00DA6BBA"/>
    <w:rsid w:val="00DC1AC2"/>
    <w:rsid w:val="00DE67D8"/>
    <w:rsid w:val="00E40121"/>
    <w:rsid w:val="00E5088F"/>
    <w:rsid w:val="00E64F64"/>
    <w:rsid w:val="00EA02E3"/>
    <w:rsid w:val="00EB5635"/>
    <w:rsid w:val="00EF6D54"/>
    <w:rsid w:val="00F42390"/>
    <w:rsid w:val="00F57D8D"/>
    <w:rsid w:val="00F6747C"/>
    <w:rsid w:val="00F76454"/>
    <w:rsid w:val="00FC3FEF"/>
    <w:rsid w:val="00FD0D5E"/>
    <w:rsid w:val="00FE4A47"/>
    <w:rsid w:val="00FF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30"/>
  </w:style>
  <w:style w:type="paragraph" w:styleId="1">
    <w:name w:val="heading 1"/>
    <w:basedOn w:val="a"/>
    <w:link w:val="10"/>
    <w:uiPriority w:val="9"/>
    <w:qFormat/>
    <w:rsid w:val="008A0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1980"/>
  </w:style>
  <w:style w:type="paragraph" w:styleId="a5">
    <w:name w:val="footer"/>
    <w:basedOn w:val="a"/>
    <w:link w:val="a6"/>
    <w:uiPriority w:val="99"/>
    <w:semiHidden/>
    <w:unhideWhenUsed/>
    <w:rsid w:val="0013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1980"/>
  </w:style>
  <w:style w:type="table" w:styleId="a7">
    <w:name w:val="Table Grid"/>
    <w:basedOn w:val="a1"/>
    <w:uiPriority w:val="59"/>
    <w:rsid w:val="00374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730064"/>
    <w:rPr>
      <w:i/>
      <w:iCs/>
    </w:rPr>
  </w:style>
  <w:style w:type="character" w:styleId="a9">
    <w:name w:val="Strong"/>
    <w:basedOn w:val="a0"/>
    <w:uiPriority w:val="22"/>
    <w:qFormat/>
    <w:rsid w:val="00730064"/>
    <w:rPr>
      <w:b/>
      <w:bCs/>
    </w:rPr>
  </w:style>
  <w:style w:type="paragraph" w:styleId="aa">
    <w:name w:val="List Paragraph"/>
    <w:basedOn w:val="a"/>
    <w:uiPriority w:val="34"/>
    <w:qFormat/>
    <w:rsid w:val="00263D36"/>
    <w:pPr>
      <w:ind w:left="720"/>
      <w:contextualSpacing/>
    </w:pPr>
  </w:style>
  <w:style w:type="character" w:customStyle="1" w:styleId="c5">
    <w:name w:val="c5"/>
    <w:basedOn w:val="a0"/>
    <w:rsid w:val="00CE7EE8"/>
  </w:style>
  <w:style w:type="character" w:customStyle="1" w:styleId="10">
    <w:name w:val="Заголовок 1 Знак"/>
    <w:basedOn w:val="a0"/>
    <w:link w:val="1"/>
    <w:uiPriority w:val="9"/>
    <w:rsid w:val="008A0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8A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10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12345</cp:lastModifiedBy>
  <cp:revision>24</cp:revision>
  <dcterms:created xsi:type="dcterms:W3CDTF">2013-03-20T12:33:00Z</dcterms:created>
  <dcterms:modified xsi:type="dcterms:W3CDTF">2022-11-14T07:05:00Z</dcterms:modified>
</cp:coreProperties>
</file>