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85E" w:rsidRPr="000C085E" w:rsidRDefault="000C085E" w:rsidP="000C085E">
      <w:pPr>
        <w:jc w:val="center"/>
        <w:rPr>
          <w:sz w:val="24"/>
          <w:szCs w:val="28"/>
          <w:u w:val="single"/>
        </w:rPr>
      </w:pPr>
      <w:r w:rsidRPr="000C085E">
        <w:rPr>
          <w:sz w:val="24"/>
          <w:szCs w:val="28"/>
          <w:u w:val="single"/>
        </w:rPr>
        <w:t>_____________________МАДОУ  Детский сад «Радуга»___________________</w:t>
      </w:r>
    </w:p>
    <w:p w:rsidR="000C085E" w:rsidRPr="000C085E" w:rsidRDefault="000C085E" w:rsidP="000C085E">
      <w:pPr>
        <w:jc w:val="center"/>
        <w:rPr>
          <w:sz w:val="24"/>
        </w:rPr>
      </w:pPr>
      <w:r w:rsidRPr="000C085E">
        <w:rPr>
          <w:sz w:val="24"/>
        </w:rPr>
        <w:t>671430, Республика Бурятия, с. Сосново-Озерское, ул. Школьная, 29 «Б»</w:t>
      </w:r>
    </w:p>
    <w:p w:rsidR="000C085E" w:rsidRPr="000C085E" w:rsidRDefault="000C085E" w:rsidP="000C085E">
      <w:pPr>
        <w:jc w:val="center"/>
        <w:rPr>
          <w:sz w:val="24"/>
        </w:rPr>
      </w:pPr>
      <w:r w:rsidRPr="000C085E">
        <w:rPr>
          <w:sz w:val="24"/>
          <w:lang w:val="en-US"/>
        </w:rPr>
        <w:t>E</w:t>
      </w:r>
      <w:r w:rsidRPr="000C085E">
        <w:rPr>
          <w:sz w:val="24"/>
        </w:rPr>
        <w:t>-</w:t>
      </w:r>
      <w:r w:rsidRPr="000C085E">
        <w:rPr>
          <w:sz w:val="24"/>
          <w:lang w:val="en-US"/>
        </w:rPr>
        <w:t>mail</w:t>
      </w:r>
      <w:r w:rsidRPr="000C085E">
        <w:rPr>
          <w:sz w:val="24"/>
        </w:rPr>
        <w:t xml:space="preserve">: </w:t>
      </w:r>
      <w:hyperlink r:id="rId7" w:history="1">
        <w:r w:rsidRPr="000C085E">
          <w:rPr>
            <w:rStyle w:val="a5"/>
            <w:sz w:val="24"/>
            <w:lang w:val="en-US"/>
          </w:rPr>
          <w:t>madoyradyga</w:t>
        </w:r>
        <w:r w:rsidRPr="000C085E">
          <w:rPr>
            <w:rStyle w:val="a5"/>
            <w:sz w:val="24"/>
          </w:rPr>
          <w:t>20@</w:t>
        </w:r>
        <w:r w:rsidRPr="000C085E">
          <w:rPr>
            <w:rStyle w:val="a5"/>
            <w:sz w:val="24"/>
            <w:lang w:val="en-US"/>
          </w:rPr>
          <w:t>mail</w:t>
        </w:r>
        <w:r w:rsidRPr="000C085E">
          <w:rPr>
            <w:rStyle w:val="a5"/>
            <w:sz w:val="24"/>
          </w:rPr>
          <w:t>.</w:t>
        </w:r>
        <w:r w:rsidRPr="000C085E">
          <w:rPr>
            <w:rStyle w:val="a5"/>
            <w:sz w:val="24"/>
            <w:lang w:val="en-US"/>
          </w:rPr>
          <w:t>ru</w:t>
        </w:r>
      </w:hyperlink>
    </w:p>
    <w:p w:rsidR="004C31F4" w:rsidRDefault="004C31F4" w:rsidP="00037BA2">
      <w:pPr>
        <w:tabs>
          <w:tab w:val="center" w:pos="360"/>
          <w:tab w:val="center" w:pos="5461"/>
        </w:tabs>
        <w:spacing w:after="0" w:line="259" w:lineRule="auto"/>
        <w:ind w:left="0" w:firstLine="0"/>
        <w:jc w:val="left"/>
      </w:pPr>
    </w:p>
    <w:p w:rsidR="004C31F4" w:rsidRDefault="004C31F4">
      <w:pPr>
        <w:spacing w:after="175" w:line="259" w:lineRule="auto"/>
        <w:ind w:left="360" w:firstLine="0"/>
        <w:jc w:val="left"/>
      </w:pPr>
    </w:p>
    <w:p w:rsidR="004C31F4" w:rsidRDefault="004C31F4">
      <w:pPr>
        <w:spacing w:after="171" w:line="259" w:lineRule="auto"/>
        <w:ind w:left="0" w:right="147" w:firstLine="0"/>
        <w:jc w:val="center"/>
      </w:pPr>
    </w:p>
    <w:p w:rsidR="004C31F4" w:rsidRDefault="00F538CC" w:rsidP="00037BA2">
      <w:pPr>
        <w:tabs>
          <w:tab w:val="center" w:pos="1290"/>
          <w:tab w:val="center" w:pos="8831"/>
        </w:tabs>
        <w:spacing w:after="25" w:line="259" w:lineRule="auto"/>
        <w:ind w:left="0" w:firstLine="0"/>
        <w:jc w:val="left"/>
      </w:pPr>
      <w:r>
        <w:rPr>
          <w:rFonts w:ascii="Calibri" w:eastAsia="Calibri" w:hAnsi="Calibri" w:cs="Calibri"/>
          <w:sz w:val="22"/>
        </w:rPr>
        <w:tab/>
      </w:r>
    </w:p>
    <w:p w:rsidR="004C31F4" w:rsidRDefault="004C31F4">
      <w:pPr>
        <w:spacing w:after="0" w:line="259" w:lineRule="auto"/>
        <w:ind w:left="0" w:right="97" w:firstLine="0"/>
        <w:jc w:val="center"/>
      </w:pPr>
    </w:p>
    <w:p w:rsidR="004C31F4" w:rsidRDefault="004C31F4">
      <w:pPr>
        <w:spacing w:after="213" w:line="259" w:lineRule="auto"/>
        <w:ind w:left="360" w:firstLine="0"/>
        <w:jc w:val="left"/>
      </w:pPr>
    </w:p>
    <w:p w:rsidR="004C31F4" w:rsidRDefault="004C31F4">
      <w:pPr>
        <w:spacing w:after="311" w:line="259" w:lineRule="auto"/>
        <w:ind w:left="360" w:firstLine="0"/>
        <w:jc w:val="left"/>
      </w:pPr>
    </w:p>
    <w:p w:rsidR="000C085E" w:rsidRPr="000C085E" w:rsidRDefault="00037BA2" w:rsidP="000C085E">
      <w:pPr>
        <w:spacing w:after="0" w:line="276" w:lineRule="auto"/>
        <w:ind w:left="1418" w:right="1561" w:firstLine="0"/>
        <w:jc w:val="center"/>
        <w:rPr>
          <w:b/>
          <w:sz w:val="36"/>
        </w:rPr>
      </w:pPr>
      <w:r w:rsidRPr="000C085E">
        <w:rPr>
          <w:b/>
          <w:sz w:val="36"/>
        </w:rPr>
        <w:t xml:space="preserve">Проект </w:t>
      </w:r>
    </w:p>
    <w:p w:rsidR="000C085E" w:rsidRPr="000C085E" w:rsidRDefault="000C085E" w:rsidP="000C085E">
      <w:pPr>
        <w:spacing w:after="0" w:line="276" w:lineRule="auto"/>
        <w:ind w:left="1418" w:right="1561" w:firstLine="0"/>
        <w:jc w:val="center"/>
        <w:rPr>
          <w:b/>
          <w:sz w:val="36"/>
        </w:rPr>
      </w:pPr>
      <w:r w:rsidRPr="000C085E">
        <w:rPr>
          <w:b/>
          <w:sz w:val="36"/>
        </w:rPr>
        <w:t xml:space="preserve">рабочей </w:t>
      </w:r>
      <w:r w:rsidR="00037BA2" w:rsidRPr="000C085E">
        <w:rPr>
          <w:b/>
          <w:sz w:val="36"/>
        </w:rPr>
        <w:t>программы</w:t>
      </w:r>
      <w:r w:rsidRPr="000C085E">
        <w:rPr>
          <w:b/>
          <w:sz w:val="36"/>
        </w:rPr>
        <w:t xml:space="preserve"> погружения </w:t>
      </w:r>
    </w:p>
    <w:p w:rsidR="000C085E" w:rsidRPr="000C085E" w:rsidRDefault="000C085E" w:rsidP="000C085E">
      <w:pPr>
        <w:spacing w:after="0" w:line="276" w:lineRule="auto"/>
        <w:ind w:left="1418" w:right="1561" w:firstLine="0"/>
        <w:jc w:val="center"/>
        <w:rPr>
          <w:b/>
          <w:sz w:val="36"/>
        </w:rPr>
      </w:pPr>
      <w:r w:rsidRPr="000C085E">
        <w:rPr>
          <w:b/>
          <w:sz w:val="36"/>
        </w:rPr>
        <w:t xml:space="preserve">в </w:t>
      </w:r>
      <w:proofErr w:type="spellStart"/>
      <w:r w:rsidRPr="000C085E">
        <w:rPr>
          <w:b/>
          <w:sz w:val="36"/>
        </w:rPr>
        <w:t>билигвальной</w:t>
      </w:r>
      <w:proofErr w:type="spellEnd"/>
      <w:r w:rsidRPr="000C085E">
        <w:rPr>
          <w:b/>
          <w:sz w:val="36"/>
        </w:rPr>
        <w:t xml:space="preserve"> группе </w:t>
      </w:r>
    </w:p>
    <w:p w:rsidR="00037BA2" w:rsidRPr="000C085E" w:rsidRDefault="000C085E" w:rsidP="000C085E">
      <w:pPr>
        <w:spacing w:after="0" w:line="276" w:lineRule="auto"/>
        <w:ind w:left="1418" w:right="1561" w:firstLine="0"/>
        <w:jc w:val="center"/>
        <w:rPr>
          <w:b/>
          <w:sz w:val="36"/>
        </w:rPr>
      </w:pPr>
      <w:r w:rsidRPr="000C085E">
        <w:rPr>
          <w:b/>
          <w:sz w:val="36"/>
        </w:rPr>
        <w:t>детей старшего дошкольного возраста</w:t>
      </w:r>
    </w:p>
    <w:p w:rsidR="00E74AB9" w:rsidRDefault="00E74AB9" w:rsidP="000C085E">
      <w:pPr>
        <w:spacing w:after="0" w:line="276" w:lineRule="auto"/>
        <w:ind w:left="3330" w:right="3536" w:firstLine="0"/>
        <w:rPr>
          <w:sz w:val="36"/>
        </w:rPr>
      </w:pPr>
    </w:p>
    <w:p w:rsidR="00E74AB9" w:rsidRDefault="00E74AB9" w:rsidP="00E74AB9">
      <w:pPr>
        <w:spacing w:after="0" w:line="386" w:lineRule="auto"/>
        <w:ind w:left="3330" w:right="3536" w:firstLine="0"/>
        <w:rPr>
          <w:sz w:val="36"/>
        </w:rPr>
      </w:pPr>
    </w:p>
    <w:p w:rsidR="00E74AB9" w:rsidRDefault="00E74AB9" w:rsidP="00E74AB9">
      <w:pPr>
        <w:spacing w:after="0" w:line="386" w:lineRule="auto"/>
        <w:ind w:left="3330" w:right="3536" w:firstLine="0"/>
        <w:rPr>
          <w:sz w:val="36"/>
        </w:rPr>
      </w:pPr>
    </w:p>
    <w:p w:rsidR="00E74AB9" w:rsidRDefault="00E74AB9" w:rsidP="00E74AB9">
      <w:pPr>
        <w:spacing w:after="0" w:line="386" w:lineRule="auto"/>
        <w:ind w:left="3330" w:right="3536" w:firstLine="0"/>
        <w:rPr>
          <w:sz w:val="36"/>
        </w:rPr>
      </w:pPr>
    </w:p>
    <w:p w:rsidR="00E74AB9" w:rsidRDefault="00E74AB9" w:rsidP="00E74AB9">
      <w:pPr>
        <w:spacing w:after="0" w:line="386" w:lineRule="auto"/>
        <w:ind w:left="3330" w:right="3536" w:firstLine="0"/>
        <w:rPr>
          <w:sz w:val="36"/>
        </w:rPr>
      </w:pPr>
    </w:p>
    <w:p w:rsidR="00E74AB9" w:rsidRDefault="00E74AB9" w:rsidP="00E74AB9">
      <w:pPr>
        <w:spacing w:after="0" w:line="386" w:lineRule="auto"/>
        <w:ind w:left="3330" w:right="3536" w:firstLine="0"/>
        <w:rPr>
          <w:sz w:val="36"/>
        </w:rPr>
      </w:pPr>
    </w:p>
    <w:p w:rsidR="00E74AB9" w:rsidRDefault="00E74AB9" w:rsidP="00E74AB9">
      <w:pPr>
        <w:spacing w:after="0" w:line="386" w:lineRule="auto"/>
        <w:ind w:left="3330" w:right="3536" w:firstLine="0"/>
        <w:rPr>
          <w:sz w:val="36"/>
        </w:rPr>
      </w:pPr>
    </w:p>
    <w:p w:rsidR="00E74AB9" w:rsidRDefault="00E74AB9" w:rsidP="00E74AB9">
      <w:pPr>
        <w:spacing w:after="0" w:line="386" w:lineRule="auto"/>
        <w:ind w:left="3330" w:right="3536" w:firstLine="0"/>
        <w:rPr>
          <w:sz w:val="36"/>
        </w:rPr>
      </w:pPr>
    </w:p>
    <w:p w:rsidR="00E74AB9" w:rsidRDefault="00E74AB9" w:rsidP="00E74AB9">
      <w:pPr>
        <w:spacing w:after="0" w:line="386" w:lineRule="auto"/>
        <w:ind w:left="3330" w:right="3536" w:firstLine="0"/>
        <w:rPr>
          <w:sz w:val="36"/>
        </w:rPr>
      </w:pPr>
    </w:p>
    <w:p w:rsidR="00E74AB9" w:rsidRDefault="00E74AB9" w:rsidP="00E74AB9">
      <w:pPr>
        <w:spacing w:after="0" w:line="386" w:lineRule="auto"/>
        <w:ind w:left="3330" w:right="3536" w:firstLine="0"/>
        <w:rPr>
          <w:sz w:val="36"/>
        </w:rPr>
      </w:pPr>
    </w:p>
    <w:p w:rsidR="000C085E" w:rsidRDefault="000C085E" w:rsidP="000C085E">
      <w:pPr>
        <w:spacing w:after="0" w:line="386" w:lineRule="auto"/>
        <w:ind w:left="0" w:right="3536" w:firstLine="0"/>
        <w:jc w:val="center"/>
        <w:rPr>
          <w:sz w:val="24"/>
        </w:rPr>
      </w:pPr>
    </w:p>
    <w:p w:rsidR="000C085E" w:rsidRDefault="000C085E" w:rsidP="000C085E">
      <w:pPr>
        <w:spacing w:after="0" w:line="386" w:lineRule="auto"/>
        <w:ind w:left="0" w:right="3536" w:firstLine="0"/>
        <w:jc w:val="center"/>
        <w:rPr>
          <w:sz w:val="24"/>
        </w:rPr>
      </w:pPr>
    </w:p>
    <w:p w:rsidR="000C085E" w:rsidRDefault="000C085E" w:rsidP="000C085E">
      <w:pPr>
        <w:spacing w:after="0" w:line="386" w:lineRule="auto"/>
        <w:ind w:left="0" w:right="3536" w:firstLine="0"/>
        <w:jc w:val="center"/>
        <w:rPr>
          <w:sz w:val="24"/>
        </w:rPr>
      </w:pPr>
    </w:p>
    <w:p w:rsidR="006D5225" w:rsidRDefault="000C085E" w:rsidP="006D5225">
      <w:pPr>
        <w:spacing w:after="0" w:line="386" w:lineRule="auto"/>
        <w:ind w:left="0" w:right="3536" w:firstLine="0"/>
        <w:jc w:val="center"/>
        <w:rPr>
          <w:sz w:val="24"/>
        </w:rPr>
      </w:pPr>
      <w:r>
        <w:rPr>
          <w:sz w:val="24"/>
        </w:rPr>
        <w:t xml:space="preserve">         </w:t>
      </w:r>
      <w:r w:rsidR="006D5225">
        <w:rPr>
          <w:sz w:val="24"/>
        </w:rPr>
        <w:t xml:space="preserve">                       </w:t>
      </w:r>
      <w:r>
        <w:rPr>
          <w:sz w:val="24"/>
        </w:rPr>
        <w:t xml:space="preserve"> с. Сосново-Озерское, </w:t>
      </w:r>
      <w:r w:rsidR="00037BA2" w:rsidRPr="00E74AB9">
        <w:rPr>
          <w:sz w:val="24"/>
        </w:rPr>
        <w:t xml:space="preserve">2022 </w:t>
      </w:r>
      <w:r w:rsidR="006D5225">
        <w:rPr>
          <w:sz w:val="24"/>
        </w:rPr>
        <w:t xml:space="preserve"> год</w:t>
      </w:r>
      <w:r w:rsidR="00F538CC">
        <w:rPr>
          <w:sz w:val="24"/>
        </w:rPr>
        <w:t xml:space="preserve"> </w:t>
      </w:r>
    </w:p>
    <w:p w:rsidR="006D5225" w:rsidRDefault="006D5225" w:rsidP="006D5225">
      <w:pPr>
        <w:spacing w:after="0" w:line="386" w:lineRule="auto"/>
        <w:ind w:left="0" w:right="3536" w:firstLine="0"/>
        <w:jc w:val="center"/>
        <w:rPr>
          <w:sz w:val="24"/>
        </w:rPr>
      </w:pPr>
    </w:p>
    <w:p w:rsidR="004C31F4" w:rsidRPr="006D5225" w:rsidRDefault="006D5225" w:rsidP="006D5225">
      <w:pPr>
        <w:spacing w:after="0" w:line="386" w:lineRule="auto"/>
        <w:ind w:left="0" w:right="3536" w:firstLine="0"/>
        <w:jc w:val="center"/>
        <w:rPr>
          <w:sz w:val="24"/>
        </w:rPr>
      </w:pPr>
      <w:r>
        <w:rPr>
          <w:sz w:val="24"/>
        </w:rPr>
        <w:lastRenderedPageBreak/>
        <w:t xml:space="preserve">                              </w:t>
      </w:r>
      <w:r w:rsidR="00F538CC">
        <w:rPr>
          <w:sz w:val="24"/>
        </w:rPr>
        <w:t xml:space="preserve">СОДЕРЖАНИЕ </w:t>
      </w:r>
    </w:p>
    <w:p w:rsidR="00A66FCE" w:rsidRPr="00A66FCE" w:rsidRDefault="00A66FCE" w:rsidP="00A66FCE">
      <w:pPr>
        <w:spacing w:after="0" w:line="259" w:lineRule="auto"/>
        <w:ind w:left="1040" w:firstLine="0"/>
        <w:jc w:val="left"/>
      </w:pPr>
    </w:p>
    <w:tbl>
      <w:tblPr>
        <w:tblStyle w:val="TableGrid"/>
        <w:tblW w:w="9374" w:type="dxa"/>
        <w:tblInd w:w="252" w:type="dxa"/>
        <w:tblCellMar>
          <w:top w:w="9" w:type="dxa"/>
          <w:left w:w="108" w:type="dxa"/>
          <w:right w:w="153" w:type="dxa"/>
        </w:tblCellMar>
        <w:tblLook w:val="04A0"/>
      </w:tblPr>
      <w:tblGrid>
        <w:gridCol w:w="1385"/>
        <w:gridCol w:w="7089"/>
        <w:gridCol w:w="900"/>
      </w:tblGrid>
      <w:tr w:rsidR="00A66FCE" w:rsidRPr="00A66FCE" w:rsidTr="001864E6">
        <w:trPr>
          <w:trHeight w:val="331"/>
        </w:trPr>
        <w:tc>
          <w:tcPr>
            <w:tcW w:w="1385"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680" w:firstLine="0"/>
              <w:jc w:val="left"/>
            </w:pPr>
            <w:r w:rsidRPr="00A66FCE">
              <w:t xml:space="preserve">№ </w:t>
            </w:r>
          </w:p>
        </w:tc>
        <w:tc>
          <w:tcPr>
            <w:tcW w:w="7089"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679" w:firstLine="0"/>
              <w:jc w:val="left"/>
            </w:pPr>
            <w:r w:rsidRPr="00A66FCE">
              <w:t xml:space="preserve">Разделы  </w:t>
            </w:r>
          </w:p>
        </w:tc>
        <w:tc>
          <w:tcPr>
            <w:tcW w:w="900"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45" w:firstLine="0"/>
              <w:jc w:val="center"/>
            </w:pPr>
            <w:r w:rsidRPr="00A66FCE">
              <w:t xml:space="preserve">стр. </w:t>
            </w:r>
          </w:p>
        </w:tc>
      </w:tr>
      <w:tr w:rsidR="00A66FCE" w:rsidRPr="00A66FCE" w:rsidTr="001864E6">
        <w:trPr>
          <w:trHeight w:val="334"/>
        </w:trPr>
        <w:tc>
          <w:tcPr>
            <w:tcW w:w="1385"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376" w:firstLine="0"/>
              <w:jc w:val="center"/>
            </w:pPr>
            <w:r w:rsidRPr="00A66FCE">
              <w:t xml:space="preserve">1 </w:t>
            </w:r>
          </w:p>
        </w:tc>
        <w:tc>
          <w:tcPr>
            <w:tcW w:w="7089"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0" w:firstLine="0"/>
              <w:jc w:val="left"/>
            </w:pPr>
            <w:r w:rsidRPr="00A66FCE">
              <w:rPr>
                <w:b/>
              </w:rPr>
              <w:t xml:space="preserve">I. ЦЕЛЕВОЙ РАЗДЕЛ </w:t>
            </w:r>
          </w:p>
        </w:tc>
        <w:tc>
          <w:tcPr>
            <w:tcW w:w="900"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0" w:right="67" w:firstLine="0"/>
              <w:jc w:val="center"/>
            </w:pPr>
            <w:r w:rsidRPr="00A66FCE">
              <w:t xml:space="preserve">2 </w:t>
            </w:r>
          </w:p>
        </w:tc>
      </w:tr>
      <w:tr w:rsidR="00A66FCE" w:rsidRPr="00A66FCE" w:rsidTr="001864E6">
        <w:trPr>
          <w:trHeight w:val="331"/>
        </w:trPr>
        <w:tc>
          <w:tcPr>
            <w:tcW w:w="1385"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376" w:firstLine="0"/>
              <w:jc w:val="center"/>
            </w:pPr>
            <w:r w:rsidRPr="00A66FCE">
              <w:t xml:space="preserve">2 </w:t>
            </w:r>
          </w:p>
        </w:tc>
        <w:tc>
          <w:tcPr>
            <w:tcW w:w="7089"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60" w:firstLine="0"/>
              <w:jc w:val="left"/>
            </w:pPr>
            <w:r w:rsidRPr="00A66FCE">
              <w:t xml:space="preserve">1.1.Пояснительная записка </w:t>
            </w:r>
          </w:p>
        </w:tc>
        <w:tc>
          <w:tcPr>
            <w:tcW w:w="900"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0" w:right="67" w:firstLine="0"/>
              <w:jc w:val="center"/>
            </w:pPr>
            <w:r w:rsidRPr="00A66FCE">
              <w:t>2</w:t>
            </w:r>
          </w:p>
        </w:tc>
      </w:tr>
      <w:tr w:rsidR="00A66FCE" w:rsidRPr="00A66FCE" w:rsidTr="001864E6">
        <w:trPr>
          <w:trHeight w:val="331"/>
        </w:trPr>
        <w:tc>
          <w:tcPr>
            <w:tcW w:w="1385"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376" w:firstLine="0"/>
              <w:jc w:val="center"/>
            </w:pPr>
            <w:r w:rsidRPr="00A66FCE">
              <w:t xml:space="preserve">3 </w:t>
            </w:r>
          </w:p>
        </w:tc>
        <w:tc>
          <w:tcPr>
            <w:tcW w:w="7089"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60" w:firstLine="0"/>
              <w:jc w:val="left"/>
            </w:pPr>
            <w:r w:rsidRPr="00A66FCE">
              <w:t xml:space="preserve">1.2.Цель проекта программы </w:t>
            </w:r>
          </w:p>
        </w:tc>
        <w:tc>
          <w:tcPr>
            <w:tcW w:w="900"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0" w:right="67" w:firstLine="0"/>
              <w:jc w:val="center"/>
            </w:pPr>
            <w:r w:rsidRPr="00A66FCE">
              <w:t xml:space="preserve">2 </w:t>
            </w:r>
          </w:p>
        </w:tc>
      </w:tr>
      <w:tr w:rsidR="00A66FCE" w:rsidRPr="00A66FCE" w:rsidTr="001864E6">
        <w:trPr>
          <w:trHeight w:val="334"/>
        </w:trPr>
        <w:tc>
          <w:tcPr>
            <w:tcW w:w="1385"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376" w:firstLine="0"/>
              <w:jc w:val="center"/>
            </w:pPr>
            <w:r w:rsidRPr="00A66FCE">
              <w:t xml:space="preserve">4 </w:t>
            </w:r>
          </w:p>
        </w:tc>
        <w:tc>
          <w:tcPr>
            <w:tcW w:w="7089"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60" w:firstLine="0"/>
              <w:jc w:val="left"/>
            </w:pPr>
            <w:r w:rsidRPr="00A66FCE">
              <w:t xml:space="preserve">1.3.Задачи реализации проекта программы </w:t>
            </w:r>
          </w:p>
        </w:tc>
        <w:tc>
          <w:tcPr>
            <w:tcW w:w="900"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0" w:right="67" w:firstLine="0"/>
              <w:jc w:val="center"/>
            </w:pPr>
            <w:r w:rsidRPr="00A66FCE">
              <w:t xml:space="preserve">3 </w:t>
            </w:r>
          </w:p>
        </w:tc>
      </w:tr>
      <w:tr w:rsidR="00A66FCE" w:rsidRPr="00A66FCE" w:rsidTr="001864E6">
        <w:trPr>
          <w:trHeight w:val="653"/>
        </w:trPr>
        <w:tc>
          <w:tcPr>
            <w:tcW w:w="1385"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376" w:firstLine="0"/>
              <w:jc w:val="center"/>
            </w:pPr>
            <w:r w:rsidRPr="00A66FCE">
              <w:t xml:space="preserve">5 </w:t>
            </w:r>
          </w:p>
        </w:tc>
        <w:tc>
          <w:tcPr>
            <w:tcW w:w="7089"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420" w:hanging="360"/>
              <w:jc w:val="left"/>
            </w:pPr>
            <w:r w:rsidRPr="00A66FCE">
              <w:t xml:space="preserve">1.4.Принципы и подходы реализации проекта программы </w:t>
            </w:r>
          </w:p>
        </w:tc>
        <w:tc>
          <w:tcPr>
            <w:tcW w:w="900"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0" w:right="67" w:firstLine="0"/>
              <w:jc w:val="center"/>
            </w:pPr>
            <w:r w:rsidRPr="00A66FCE">
              <w:t xml:space="preserve">3 </w:t>
            </w:r>
          </w:p>
        </w:tc>
      </w:tr>
      <w:tr w:rsidR="00A66FCE" w:rsidRPr="00A66FCE" w:rsidTr="001864E6">
        <w:trPr>
          <w:trHeight w:val="334"/>
        </w:trPr>
        <w:tc>
          <w:tcPr>
            <w:tcW w:w="1385"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376" w:firstLine="0"/>
              <w:jc w:val="center"/>
            </w:pPr>
            <w:r w:rsidRPr="00A66FCE">
              <w:t xml:space="preserve">6 </w:t>
            </w:r>
          </w:p>
        </w:tc>
        <w:tc>
          <w:tcPr>
            <w:tcW w:w="7089"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60" w:firstLine="0"/>
              <w:jc w:val="left"/>
            </w:pPr>
            <w:r w:rsidRPr="00A66FCE">
              <w:t>1.5.Основные компоненты реализации  проекта</w:t>
            </w:r>
          </w:p>
        </w:tc>
        <w:tc>
          <w:tcPr>
            <w:tcW w:w="900"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44" w:firstLine="0"/>
              <w:jc w:val="center"/>
            </w:pPr>
            <w:r w:rsidRPr="00A66FCE">
              <w:t xml:space="preserve">5 </w:t>
            </w:r>
          </w:p>
        </w:tc>
      </w:tr>
      <w:tr w:rsidR="00A66FCE" w:rsidRPr="00A66FCE" w:rsidTr="001864E6">
        <w:trPr>
          <w:trHeight w:val="334"/>
        </w:trPr>
        <w:tc>
          <w:tcPr>
            <w:tcW w:w="1385"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376" w:firstLine="0"/>
              <w:jc w:val="center"/>
            </w:pPr>
            <w:r w:rsidRPr="00A66FCE">
              <w:t>7</w:t>
            </w:r>
          </w:p>
        </w:tc>
        <w:tc>
          <w:tcPr>
            <w:tcW w:w="7089"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60" w:firstLine="0"/>
              <w:jc w:val="left"/>
            </w:pPr>
            <w:r w:rsidRPr="00A66FCE">
              <w:t xml:space="preserve">1.6. Основные принципы построения  развивающей </w:t>
            </w:r>
            <w:proofErr w:type="spellStart"/>
            <w:r w:rsidRPr="00A66FCE">
              <w:t>билингвальной</w:t>
            </w:r>
            <w:proofErr w:type="spellEnd"/>
            <w:r w:rsidRPr="00A66FCE">
              <w:t xml:space="preserve"> среды</w:t>
            </w:r>
          </w:p>
        </w:tc>
        <w:tc>
          <w:tcPr>
            <w:tcW w:w="900"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44" w:firstLine="0"/>
              <w:jc w:val="center"/>
            </w:pPr>
            <w:r w:rsidRPr="00A66FCE">
              <w:t>6</w:t>
            </w:r>
          </w:p>
        </w:tc>
      </w:tr>
      <w:tr w:rsidR="00A66FCE" w:rsidRPr="00A66FCE" w:rsidTr="001864E6">
        <w:trPr>
          <w:trHeight w:val="590"/>
        </w:trPr>
        <w:tc>
          <w:tcPr>
            <w:tcW w:w="1385"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376" w:firstLine="0"/>
              <w:jc w:val="center"/>
            </w:pPr>
            <w:r w:rsidRPr="00A66FCE">
              <w:t>8</w:t>
            </w:r>
          </w:p>
        </w:tc>
        <w:tc>
          <w:tcPr>
            <w:tcW w:w="7089"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420" w:hanging="360"/>
              <w:jc w:val="left"/>
            </w:pPr>
            <w:r w:rsidRPr="00A66FCE">
              <w:t xml:space="preserve">1.7.Возрастные психологические и индивидуальные особенности детей 5 – 6 лет </w:t>
            </w:r>
          </w:p>
        </w:tc>
        <w:tc>
          <w:tcPr>
            <w:tcW w:w="900"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44" w:firstLine="0"/>
              <w:jc w:val="center"/>
            </w:pPr>
            <w:r w:rsidRPr="00A66FCE">
              <w:t xml:space="preserve">7 </w:t>
            </w:r>
          </w:p>
        </w:tc>
      </w:tr>
      <w:tr w:rsidR="00A66FCE" w:rsidRPr="00A66FCE" w:rsidTr="001864E6">
        <w:trPr>
          <w:trHeight w:val="331"/>
        </w:trPr>
        <w:tc>
          <w:tcPr>
            <w:tcW w:w="1385"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376" w:firstLine="0"/>
              <w:jc w:val="center"/>
            </w:pPr>
            <w:r w:rsidRPr="00A66FCE">
              <w:t>9</w:t>
            </w:r>
          </w:p>
        </w:tc>
        <w:tc>
          <w:tcPr>
            <w:tcW w:w="7089"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60" w:firstLine="0"/>
              <w:jc w:val="left"/>
            </w:pPr>
            <w:r w:rsidRPr="00A66FCE">
              <w:t xml:space="preserve">1.8.Планируемые результаты </w:t>
            </w:r>
          </w:p>
        </w:tc>
        <w:tc>
          <w:tcPr>
            <w:tcW w:w="900"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44" w:firstLine="0"/>
              <w:jc w:val="center"/>
            </w:pPr>
            <w:r w:rsidRPr="00A66FCE">
              <w:t xml:space="preserve">9 </w:t>
            </w:r>
          </w:p>
        </w:tc>
      </w:tr>
      <w:tr w:rsidR="00A66FCE" w:rsidRPr="00A66FCE" w:rsidTr="001864E6">
        <w:trPr>
          <w:trHeight w:val="334"/>
        </w:trPr>
        <w:tc>
          <w:tcPr>
            <w:tcW w:w="1385"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376" w:firstLine="0"/>
              <w:jc w:val="center"/>
            </w:pPr>
            <w:r w:rsidRPr="00A66FCE">
              <w:t>10</w:t>
            </w:r>
          </w:p>
        </w:tc>
        <w:tc>
          <w:tcPr>
            <w:tcW w:w="7089"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0" w:firstLine="0"/>
              <w:jc w:val="left"/>
            </w:pPr>
            <w:r w:rsidRPr="00A66FCE">
              <w:rPr>
                <w:b/>
              </w:rPr>
              <w:t xml:space="preserve">II. СОДЕРЖАТЕЛЬНЫЙ РАЗДЕЛ </w:t>
            </w:r>
          </w:p>
        </w:tc>
        <w:tc>
          <w:tcPr>
            <w:tcW w:w="900"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46" w:firstLine="0"/>
              <w:jc w:val="center"/>
            </w:pPr>
            <w:r w:rsidRPr="00A66FCE">
              <w:t xml:space="preserve">10 </w:t>
            </w:r>
          </w:p>
        </w:tc>
      </w:tr>
      <w:tr w:rsidR="00A66FCE" w:rsidRPr="00A66FCE" w:rsidTr="001864E6">
        <w:trPr>
          <w:trHeight w:val="653"/>
        </w:trPr>
        <w:tc>
          <w:tcPr>
            <w:tcW w:w="1385"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305" w:firstLine="0"/>
              <w:jc w:val="center"/>
            </w:pPr>
          </w:p>
        </w:tc>
        <w:tc>
          <w:tcPr>
            <w:tcW w:w="7089"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0" w:firstLine="0"/>
            </w:pPr>
            <w:r w:rsidRPr="00A66FCE">
              <w:t xml:space="preserve">2.1. Организация педагогического процесса по </w:t>
            </w:r>
            <w:proofErr w:type="spellStart"/>
            <w:r w:rsidRPr="00A66FCE">
              <w:t>билингвальному</w:t>
            </w:r>
            <w:proofErr w:type="spellEnd"/>
            <w:r w:rsidRPr="00A66FCE">
              <w:t xml:space="preserve"> образованию  дошкольников </w:t>
            </w:r>
          </w:p>
        </w:tc>
        <w:tc>
          <w:tcPr>
            <w:tcW w:w="900"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46" w:firstLine="0"/>
              <w:jc w:val="center"/>
            </w:pPr>
            <w:r w:rsidRPr="00A66FCE">
              <w:t xml:space="preserve">10 </w:t>
            </w:r>
          </w:p>
        </w:tc>
      </w:tr>
      <w:tr w:rsidR="00A66FCE" w:rsidRPr="00A66FCE" w:rsidTr="001864E6">
        <w:trPr>
          <w:trHeight w:val="331"/>
        </w:trPr>
        <w:tc>
          <w:tcPr>
            <w:tcW w:w="1385"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680" w:firstLine="0"/>
              <w:jc w:val="left"/>
            </w:pPr>
            <w:r w:rsidRPr="00A66FCE">
              <w:t xml:space="preserve">11 </w:t>
            </w:r>
          </w:p>
        </w:tc>
        <w:tc>
          <w:tcPr>
            <w:tcW w:w="7089"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0" w:firstLine="0"/>
              <w:jc w:val="left"/>
            </w:pPr>
            <w:r w:rsidRPr="00A66FCE">
              <w:t xml:space="preserve">2.2. Взаимодействие с родителями </w:t>
            </w:r>
          </w:p>
        </w:tc>
        <w:tc>
          <w:tcPr>
            <w:tcW w:w="900"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46" w:firstLine="0"/>
              <w:jc w:val="center"/>
            </w:pPr>
            <w:r w:rsidRPr="00A66FCE">
              <w:t xml:space="preserve">10 </w:t>
            </w:r>
          </w:p>
        </w:tc>
      </w:tr>
      <w:tr w:rsidR="00A66FCE" w:rsidRPr="00A66FCE" w:rsidTr="001864E6">
        <w:trPr>
          <w:trHeight w:val="331"/>
        </w:trPr>
        <w:tc>
          <w:tcPr>
            <w:tcW w:w="1385"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680" w:firstLine="0"/>
              <w:jc w:val="left"/>
            </w:pPr>
            <w:r w:rsidRPr="00A66FCE">
              <w:t>12</w:t>
            </w:r>
          </w:p>
        </w:tc>
        <w:tc>
          <w:tcPr>
            <w:tcW w:w="7089"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0" w:firstLine="0"/>
              <w:jc w:val="left"/>
            </w:pPr>
            <w:r w:rsidRPr="00A66FCE">
              <w:t>2.3. Специфика организации и содержание традиционных событий, праздников, мероприятий, особенности взаимодействия с семьями воспитанников</w:t>
            </w:r>
          </w:p>
        </w:tc>
        <w:tc>
          <w:tcPr>
            <w:tcW w:w="900"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46" w:firstLine="0"/>
              <w:jc w:val="center"/>
            </w:pPr>
            <w:r w:rsidRPr="00A66FCE">
              <w:t>11</w:t>
            </w:r>
          </w:p>
        </w:tc>
      </w:tr>
      <w:tr w:rsidR="00A66FCE" w:rsidRPr="00A66FCE" w:rsidTr="001864E6">
        <w:trPr>
          <w:trHeight w:val="331"/>
        </w:trPr>
        <w:tc>
          <w:tcPr>
            <w:tcW w:w="1385"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680" w:firstLine="0"/>
              <w:jc w:val="left"/>
            </w:pPr>
            <w:r w:rsidRPr="00A66FCE">
              <w:t>13</w:t>
            </w:r>
          </w:p>
        </w:tc>
        <w:tc>
          <w:tcPr>
            <w:tcW w:w="7089"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0" w:firstLine="0"/>
              <w:jc w:val="left"/>
            </w:pPr>
            <w:r w:rsidRPr="00A66FCE">
              <w:t>2.4. Самостоятельная деятельность</w:t>
            </w:r>
          </w:p>
        </w:tc>
        <w:tc>
          <w:tcPr>
            <w:tcW w:w="900" w:type="dxa"/>
            <w:tcBorders>
              <w:top w:val="single" w:sz="4" w:space="0" w:color="000000"/>
              <w:left w:val="single" w:sz="4" w:space="0" w:color="000000"/>
              <w:bottom w:val="single" w:sz="4" w:space="0" w:color="000000"/>
              <w:right w:val="single" w:sz="4" w:space="0" w:color="000000"/>
            </w:tcBorders>
          </w:tcPr>
          <w:p w:rsidR="00A66FCE" w:rsidRPr="00A66FCE" w:rsidRDefault="00A66FCE" w:rsidP="00A66FCE">
            <w:pPr>
              <w:spacing w:after="0" w:line="259" w:lineRule="auto"/>
              <w:ind w:left="46" w:firstLine="0"/>
              <w:jc w:val="center"/>
            </w:pPr>
            <w:r w:rsidRPr="00A66FCE">
              <w:t>12</w:t>
            </w:r>
          </w:p>
        </w:tc>
      </w:tr>
    </w:tbl>
    <w:p w:rsidR="00A66FCE" w:rsidRPr="00A66FCE" w:rsidRDefault="00A66FCE" w:rsidP="00A66FCE">
      <w:pPr>
        <w:spacing w:after="0" w:line="259" w:lineRule="auto"/>
        <w:ind w:left="1040" w:firstLine="0"/>
        <w:jc w:val="left"/>
      </w:pPr>
    </w:p>
    <w:p w:rsidR="00A66FCE" w:rsidRPr="00A66FCE" w:rsidRDefault="00A66FCE" w:rsidP="00A66FCE">
      <w:pPr>
        <w:spacing w:after="0" w:line="259" w:lineRule="auto"/>
        <w:ind w:left="1040" w:firstLine="0"/>
        <w:jc w:val="left"/>
      </w:pPr>
    </w:p>
    <w:p w:rsidR="00A66FCE" w:rsidRPr="00A66FCE" w:rsidRDefault="00A66FCE" w:rsidP="00A66FCE">
      <w:pPr>
        <w:spacing w:after="0" w:line="259" w:lineRule="auto"/>
        <w:ind w:left="1040" w:firstLine="0"/>
        <w:jc w:val="left"/>
      </w:pPr>
    </w:p>
    <w:p w:rsidR="00A66FCE" w:rsidRPr="00A66FCE" w:rsidRDefault="00A66FCE" w:rsidP="00A66FCE">
      <w:pPr>
        <w:spacing w:after="0" w:line="259" w:lineRule="auto"/>
        <w:ind w:left="1040" w:firstLine="0"/>
        <w:jc w:val="left"/>
      </w:pPr>
    </w:p>
    <w:p w:rsidR="00A66FCE" w:rsidRPr="00A66FCE" w:rsidRDefault="00A66FCE" w:rsidP="00A66FCE">
      <w:pPr>
        <w:spacing w:after="0" w:line="259" w:lineRule="auto"/>
        <w:ind w:left="1040" w:firstLine="0"/>
        <w:jc w:val="left"/>
      </w:pPr>
    </w:p>
    <w:p w:rsidR="004C31F4" w:rsidRDefault="004C31F4">
      <w:pPr>
        <w:spacing w:after="0" w:line="259" w:lineRule="auto"/>
        <w:ind w:left="1040" w:firstLine="0"/>
        <w:jc w:val="left"/>
      </w:pPr>
    </w:p>
    <w:p w:rsidR="004C31F4" w:rsidRDefault="004C31F4">
      <w:pPr>
        <w:spacing w:after="0" w:line="259" w:lineRule="auto"/>
        <w:ind w:left="1040" w:firstLine="0"/>
        <w:jc w:val="left"/>
      </w:pPr>
    </w:p>
    <w:p w:rsidR="00A66FCE" w:rsidRDefault="00A66FCE">
      <w:pPr>
        <w:spacing w:after="0" w:line="259" w:lineRule="auto"/>
        <w:ind w:left="1040" w:firstLine="0"/>
        <w:jc w:val="left"/>
      </w:pPr>
    </w:p>
    <w:p w:rsidR="00A66FCE" w:rsidRDefault="00A66FCE">
      <w:pPr>
        <w:spacing w:after="0" w:line="259" w:lineRule="auto"/>
        <w:ind w:left="1040" w:firstLine="0"/>
        <w:jc w:val="left"/>
      </w:pPr>
    </w:p>
    <w:p w:rsidR="00A66FCE" w:rsidRDefault="00A66FCE">
      <w:pPr>
        <w:spacing w:after="0" w:line="259" w:lineRule="auto"/>
        <w:ind w:left="1040" w:firstLine="0"/>
        <w:jc w:val="left"/>
      </w:pPr>
    </w:p>
    <w:p w:rsidR="00A66FCE" w:rsidRDefault="00A66FCE">
      <w:pPr>
        <w:spacing w:after="0" w:line="259" w:lineRule="auto"/>
        <w:ind w:left="1040" w:firstLine="0"/>
        <w:jc w:val="left"/>
      </w:pPr>
    </w:p>
    <w:p w:rsidR="00A66FCE" w:rsidRDefault="00A66FCE">
      <w:pPr>
        <w:spacing w:after="0" w:line="259" w:lineRule="auto"/>
        <w:ind w:left="1040" w:firstLine="0"/>
        <w:jc w:val="left"/>
      </w:pPr>
    </w:p>
    <w:p w:rsidR="00A66FCE" w:rsidRDefault="00A66FCE">
      <w:pPr>
        <w:spacing w:after="0" w:line="259" w:lineRule="auto"/>
        <w:ind w:left="1040" w:firstLine="0"/>
        <w:jc w:val="left"/>
      </w:pPr>
    </w:p>
    <w:p w:rsidR="00A66FCE" w:rsidRDefault="00A66FCE">
      <w:pPr>
        <w:spacing w:after="0" w:line="259" w:lineRule="auto"/>
        <w:ind w:left="1040" w:firstLine="0"/>
        <w:jc w:val="left"/>
      </w:pPr>
    </w:p>
    <w:p w:rsidR="004C31F4" w:rsidRDefault="004C31F4">
      <w:pPr>
        <w:spacing w:after="0" w:line="259" w:lineRule="auto"/>
        <w:ind w:left="1040" w:firstLine="0"/>
        <w:jc w:val="left"/>
      </w:pPr>
    </w:p>
    <w:p w:rsidR="004C31F4" w:rsidRDefault="004C31F4">
      <w:pPr>
        <w:spacing w:after="0" w:line="259" w:lineRule="auto"/>
        <w:ind w:left="1040" w:firstLine="0"/>
        <w:jc w:val="left"/>
      </w:pPr>
    </w:p>
    <w:p w:rsidR="006D5225" w:rsidRDefault="006D5225" w:rsidP="006D5225">
      <w:pPr>
        <w:spacing w:after="0" w:line="259" w:lineRule="auto"/>
        <w:ind w:left="0" w:firstLine="0"/>
      </w:pPr>
    </w:p>
    <w:p w:rsidR="006D5225" w:rsidRDefault="006D5225" w:rsidP="006D5225">
      <w:pPr>
        <w:pStyle w:val="a6"/>
        <w:spacing w:after="0" w:line="259" w:lineRule="auto"/>
        <w:ind w:left="3360" w:firstLine="0"/>
        <w:rPr>
          <w:b/>
        </w:rPr>
      </w:pPr>
    </w:p>
    <w:p w:rsidR="004C31F4" w:rsidRPr="006D5225" w:rsidRDefault="00F538CC" w:rsidP="006D5225">
      <w:pPr>
        <w:pStyle w:val="a6"/>
        <w:numPr>
          <w:ilvl w:val="0"/>
          <w:numId w:val="16"/>
        </w:numPr>
        <w:spacing w:after="0" w:line="259" w:lineRule="auto"/>
        <w:rPr>
          <w:b/>
        </w:rPr>
      </w:pPr>
      <w:r w:rsidRPr="006D5225">
        <w:rPr>
          <w:b/>
        </w:rPr>
        <w:lastRenderedPageBreak/>
        <w:t>ЦЕЛЕВОЙ РАЗДЕЛ</w:t>
      </w:r>
    </w:p>
    <w:p w:rsidR="004C31F4" w:rsidRDefault="004C31F4">
      <w:pPr>
        <w:spacing w:after="31" w:line="259" w:lineRule="auto"/>
        <w:ind w:left="360" w:firstLine="0"/>
        <w:jc w:val="left"/>
      </w:pPr>
    </w:p>
    <w:p w:rsidR="004C31F4" w:rsidRDefault="00F538CC">
      <w:pPr>
        <w:pStyle w:val="2"/>
        <w:ind w:left="483" w:right="549"/>
      </w:pPr>
      <w:r>
        <w:rPr>
          <w:sz w:val="24"/>
        </w:rPr>
        <w:t>1.1.</w:t>
      </w:r>
      <w:r>
        <w:t xml:space="preserve">Пояснительная записка </w:t>
      </w:r>
    </w:p>
    <w:p w:rsidR="004C31F4" w:rsidRDefault="00F538CC" w:rsidP="000C085E">
      <w:pPr>
        <w:ind w:left="473" w:right="144" w:firstLine="740"/>
      </w:pPr>
      <w:r>
        <w:t>В основе</w:t>
      </w:r>
      <w:r w:rsidR="00037BA2">
        <w:t xml:space="preserve"> проекта</w:t>
      </w:r>
      <w:r w:rsidR="000C085E">
        <w:t xml:space="preserve"> программы </w:t>
      </w:r>
      <w:proofErr w:type="spellStart"/>
      <w:r w:rsidR="000C085E">
        <w:t>б</w:t>
      </w:r>
      <w:r>
        <w:t>илингвального</w:t>
      </w:r>
      <w:proofErr w:type="spellEnd"/>
      <w:r>
        <w:t xml:space="preserve"> обучения лежит использование принципа двуязычья.</w:t>
      </w:r>
      <w:r w:rsidR="00037BA2">
        <w:t xml:space="preserve"> Непринужденному освоению бурят</w:t>
      </w:r>
      <w:r>
        <w:t xml:space="preserve">ского языка через взаимодействие </w:t>
      </w:r>
      <w:r w:rsidR="00037BA2">
        <w:t>с педагогом, говорящим на бурят</w:t>
      </w:r>
      <w:r>
        <w:t xml:space="preserve">ском языке  способствует </w:t>
      </w:r>
      <w:proofErr w:type="spellStart"/>
      <w:r>
        <w:t>сензитивный</w:t>
      </w:r>
      <w:proofErr w:type="spellEnd"/>
      <w:r>
        <w:t xml:space="preserve"> период развития речи</w:t>
      </w:r>
      <w:r w:rsidR="000C085E">
        <w:t xml:space="preserve"> детей</w:t>
      </w:r>
      <w:r>
        <w:t xml:space="preserve">, который длится от рождения до семи лет. Поэтому значимость </w:t>
      </w:r>
      <w:proofErr w:type="spellStart"/>
      <w:r>
        <w:t>билингвальной</w:t>
      </w:r>
      <w:proofErr w:type="spellEnd"/>
      <w:r>
        <w:t xml:space="preserve"> системы образования велика именно в дошкольный период.</w:t>
      </w:r>
    </w:p>
    <w:p w:rsidR="004C31F4" w:rsidRDefault="00037BA2" w:rsidP="000C085E">
      <w:pPr>
        <w:spacing w:after="0"/>
        <w:ind w:left="345" w:right="2" w:firstLine="708"/>
      </w:pPr>
      <w:r>
        <w:t>Проект программы</w:t>
      </w:r>
      <w:r w:rsidR="00F538CC">
        <w:t xml:space="preserve"> образо</w:t>
      </w:r>
      <w:r>
        <w:t xml:space="preserve">вательной деятельности в </w:t>
      </w:r>
      <w:proofErr w:type="spellStart"/>
      <w:r>
        <w:t>старшей</w:t>
      </w:r>
      <w:r w:rsidR="00F538CC">
        <w:t>б</w:t>
      </w:r>
      <w:r w:rsidR="00A66FCE">
        <w:t>илингвальной</w:t>
      </w:r>
      <w:proofErr w:type="spellEnd"/>
      <w:r w:rsidR="00A66FCE">
        <w:t xml:space="preserve"> группе</w:t>
      </w:r>
      <w:bookmarkStart w:id="0" w:name="_GoBack"/>
      <w:bookmarkEnd w:id="0"/>
      <w:r w:rsidR="00F538CC">
        <w:t xml:space="preserve"> </w:t>
      </w:r>
      <w:proofErr w:type="spellStart"/>
      <w:r w:rsidR="00F538CC">
        <w:t>общера</w:t>
      </w:r>
      <w:r>
        <w:t>звивающей</w:t>
      </w:r>
      <w:proofErr w:type="spellEnd"/>
      <w:r>
        <w:t xml:space="preserve"> направленности на 2022-2023</w:t>
      </w:r>
      <w:r w:rsidR="00F538CC">
        <w:t xml:space="preserve"> учебный год   </w:t>
      </w:r>
      <w:proofErr w:type="gramStart"/>
      <w:r w:rsidR="00F538CC">
        <w:t>разработана</w:t>
      </w:r>
      <w:proofErr w:type="gramEnd"/>
      <w:r w:rsidR="00F538CC">
        <w:t xml:space="preserve"> в соответствии с основной образовательной Программой дошкольного образования</w:t>
      </w:r>
      <w:r>
        <w:t>.</w:t>
      </w:r>
    </w:p>
    <w:p w:rsidR="004C31F4" w:rsidRDefault="00037BA2" w:rsidP="000C085E">
      <w:pPr>
        <w:spacing w:after="0"/>
        <w:ind w:left="345" w:right="2" w:firstLine="708"/>
      </w:pPr>
      <w:r>
        <w:t>Проект программы</w:t>
      </w:r>
      <w:r w:rsidR="00F538CC">
        <w:t>разработа</w:t>
      </w:r>
      <w:r w:rsidR="000C085E">
        <w:t>на в соответствии с культурно-</w:t>
      </w:r>
      <w:r w:rsidR="00F538CC">
        <w:t xml:space="preserve">историческими подходами к проблеме развития детей дошкольного возраста, сочетает принципы научной обоснованности и практической применимости. Ее реализация основывается </w:t>
      </w:r>
      <w:r w:rsidR="000C085E">
        <w:t>на комплексно-</w:t>
      </w:r>
      <w:r w:rsidR="00F538CC">
        <w:t xml:space="preserve">тематическом принципе построения образовательного процесса, принципах целостности и интеграции дошкольного образования, строится на адекватных возрасту видах деятельности и формах работы с детьми. </w:t>
      </w:r>
    </w:p>
    <w:p w:rsidR="004C31F4" w:rsidRDefault="000C085E" w:rsidP="000C085E">
      <w:pPr>
        <w:ind w:left="355" w:right="2"/>
      </w:pPr>
      <w:r>
        <w:tab/>
      </w:r>
      <w:r w:rsidR="00037BA2">
        <w:t xml:space="preserve">Проект </w:t>
      </w:r>
      <w:r w:rsidR="00F538CC">
        <w:t xml:space="preserve">обеспечивает осуществление образовательного процесса в трех основных организационных моделях, включающих совместную деятельность взрослого и детей, самостоятельную деятельность детей и взаимодействие с семьями воспитанников.  </w:t>
      </w:r>
    </w:p>
    <w:p w:rsidR="004C31F4" w:rsidRDefault="00037BA2" w:rsidP="000C085E">
      <w:pPr>
        <w:ind w:left="512" w:right="2" w:firstLine="206"/>
      </w:pPr>
      <w:r>
        <w:t>Проект направлен</w:t>
      </w:r>
      <w:r w:rsidR="00F538CC">
        <w:t xml:space="preserve"> на всестороннее развитие детей дошкольного возраста по пяти образовательным областям:  социально – коммуникативное, познавательное,  речевое, художественно – эстетическое и физическое развитие,  предусматривает обогащение детского развития посредством приобщения к истокам национальной культуры, </w:t>
      </w:r>
      <w:r>
        <w:t>краеведения, изучения бурятског</w:t>
      </w:r>
      <w:r w:rsidR="00F538CC">
        <w:t xml:space="preserve">о и русского языка. </w:t>
      </w:r>
    </w:p>
    <w:p w:rsidR="004C31F4" w:rsidRDefault="004C31F4" w:rsidP="000C085E">
      <w:pPr>
        <w:spacing w:after="30" w:line="259" w:lineRule="auto"/>
        <w:ind w:left="360" w:right="2" w:firstLine="0"/>
        <w:jc w:val="left"/>
      </w:pPr>
    </w:p>
    <w:p w:rsidR="004C31F4" w:rsidRDefault="00F538CC" w:rsidP="000C085E">
      <w:pPr>
        <w:pStyle w:val="2"/>
        <w:ind w:left="512" w:right="2"/>
      </w:pPr>
      <w:r>
        <w:rPr>
          <w:sz w:val="24"/>
        </w:rPr>
        <w:t>1.2.</w:t>
      </w:r>
      <w:r w:rsidR="00037BA2">
        <w:t xml:space="preserve">Цель Проекта </w:t>
      </w:r>
      <w:r>
        <w:t xml:space="preserve"> Программы </w:t>
      </w:r>
    </w:p>
    <w:p w:rsidR="004C31F4" w:rsidRDefault="004C31F4" w:rsidP="000C085E">
      <w:pPr>
        <w:spacing w:after="24" w:line="259" w:lineRule="auto"/>
        <w:ind w:left="927" w:right="2" w:firstLine="0"/>
        <w:jc w:val="left"/>
      </w:pPr>
    </w:p>
    <w:p w:rsidR="004C31F4" w:rsidRDefault="00F538CC" w:rsidP="000C085E">
      <w:pPr>
        <w:ind w:left="345" w:right="2" w:firstLine="454"/>
      </w:pPr>
      <w:r>
        <w:t>Повышение качества обучения дошкольников двум государственным языкам посредством формирования у детей коммуникативных нав</w:t>
      </w:r>
      <w:r w:rsidR="00037BA2">
        <w:t>ыков общения на русском и бурят</w:t>
      </w:r>
      <w:r>
        <w:t xml:space="preserve">ском языках. </w:t>
      </w:r>
    </w:p>
    <w:p w:rsidR="004C31F4" w:rsidRDefault="004C31F4" w:rsidP="000C085E">
      <w:pPr>
        <w:spacing w:after="32" w:line="259" w:lineRule="auto"/>
        <w:ind w:left="814" w:right="2" w:firstLine="0"/>
        <w:jc w:val="left"/>
      </w:pPr>
    </w:p>
    <w:p w:rsidR="000C085E" w:rsidRDefault="000C085E" w:rsidP="000C085E">
      <w:pPr>
        <w:spacing w:after="5" w:line="270" w:lineRule="auto"/>
        <w:ind w:left="824" w:right="2"/>
        <w:jc w:val="left"/>
        <w:rPr>
          <w:b/>
        </w:rPr>
      </w:pPr>
    </w:p>
    <w:p w:rsidR="000C085E" w:rsidRDefault="000C085E" w:rsidP="000C085E">
      <w:pPr>
        <w:spacing w:after="5" w:line="270" w:lineRule="auto"/>
        <w:ind w:left="824" w:right="2"/>
        <w:jc w:val="left"/>
        <w:rPr>
          <w:b/>
        </w:rPr>
      </w:pPr>
    </w:p>
    <w:p w:rsidR="006D5225" w:rsidRDefault="00F917BC" w:rsidP="00F917BC">
      <w:pPr>
        <w:spacing w:after="0" w:line="270" w:lineRule="auto"/>
        <w:ind w:left="824" w:right="2"/>
        <w:jc w:val="left"/>
        <w:rPr>
          <w:b/>
        </w:rPr>
      </w:pPr>
      <w:r>
        <w:rPr>
          <w:b/>
        </w:rPr>
        <w:t xml:space="preserve">       </w:t>
      </w:r>
    </w:p>
    <w:p w:rsidR="006D5225" w:rsidRDefault="006D5225" w:rsidP="00F917BC">
      <w:pPr>
        <w:spacing w:after="0" w:line="270" w:lineRule="auto"/>
        <w:ind w:left="824" w:right="2"/>
        <w:jc w:val="left"/>
        <w:rPr>
          <w:b/>
        </w:rPr>
      </w:pPr>
    </w:p>
    <w:p w:rsidR="006D5225" w:rsidRDefault="006D5225" w:rsidP="00F917BC">
      <w:pPr>
        <w:spacing w:after="0" w:line="270" w:lineRule="auto"/>
        <w:ind w:left="824" w:right="2"/>
        <w:jc w:val="left"/>
        <w:rPr>
          <w:b/>
        </w:rPr>
      </w:pPr>
    </w:p>
    <w:p w:rsidR="004C31F4" w:rsidRPr="00412DCB" w:rsidRDefault="009F6D10" w:rsidP="00F917BC">
      <w:pPr>
        <w:spacing w:after="0" w:line="270" w:lineRule="auto"/>
        <w:ind w:left="824" w:right="2"/>
        <w:jc w:val="left"/>
        <w:rPr>
          <w:b/>
        </w:rPr>
      </w:pPr>
      <w:r>
        <w:rPr>
          <w:b/>
        </w:rPr>
        <w:lastRenderedPageBreak/>
        <w:t xml:space="preserve">1.3. </w:t>
      </w:r>
      <w:r w:rsidR="00F538CC">
        <w:rPr>
          <w:b/>
        </w:rPr>
        <w:t xml:space="preserve">Задачи  реализации </w:t>
      </w:r>
      <w:r w:rsidR="00A145D1">
        <w:rPr>
          <w:b/>
        </w:rPr>
        <w:t xml:space="preserve"> проекта п</w:t>
      </w:r>
      <w:r w:rsidR="00F538CC">
        <w:rPr>
          <w:b/>
        </w:rPr>
        <w:t xml:space="preserve">рограммы: </w:t>
      </w:r>
    </w:p>
    <w:p w:rsidR="004C31F4" w:rsidRDefault="004C31F4" w:rsidP="000C085E">
      <w:pPr>
        <w:spacing w:after="0" w:line="259" w:lineRule="auto"/>
        <w:ind w:left="502" w:right="2" w:firstLine="0"/>
        <w:jc w:val="left"/>
      </w:pPr>
    </w:p>
    <w:p w:rsidR="004C31F4" w:rsidRDefault="00F538CC" w:rsidP="000C085E">
      <w:pPr>
        <w:numPr>
          <w:ilvl w:val="0"/>
          <w:numId w:val="2"/>
        </w:numPr>
        <w:spacing w:after="0"/>
        <w:ind w:right="2" w:hanging="360"/>
      </w:pPr>
      <w:r>
        <w:t xml:space="preserve">создание условий </w:t>
      </w:r>
      <w:r w:rsidR="00A145D1">
        <w:t>для обучения дошкольников бурят</w:t>
      </w:r>
      <w:r>
        <w:t xml:space="preserve">скому языку в  разговорной речи; </w:t>
      </w:r>
    </w:p>
    <w:p w:rsidR="004C31F4" w:rsidRDefault="00F538CC" w:rsidP="000C085E">
      <w:pPr>
        <w:numPr>
          <w:ilvl w:val="0"/>
          <w:numId w:val="2"/>
        </w:numPr>
        <w:spacing w:after="38"/>
        <w:ind w:right="2" w:hanging="360"/>
      </w:pPr>
      <w:r>
        <w:t>расширение кругозора детей</w:t>
      </w:r>
      <w:r w:rsidR="00A145D1">
        <w:t xml:space="preserve"> посредством знакомства с бурят</w:t>
      </w:r>
      <w:r>
        <w:t>скими праздник</w:t>
      </w:r>
      <w:r w:rsidR="00A145D1">
        <w:t>ами, традициями, играми, бурят</w:t>
      </w:r>
      <w:r>
        <w:t>ск</w:t>
      </w:r>
      <w:r w:rsidR="000C085E">
        <w:t>ими словами, вошедшими в русскую речь</w:t>
      </w:r>
      <w:r>
        <w:t xml:space="preserve">; </w:t>
      </w:r>
    </w:p>
    <w:p w:rsidR="004C31F4" w:rsidRDefault="00F538CC" w:rsidP="000C085E">
      <w:pPr>
        <w:numPr>
          <w:ilvl w:val="0"/>
          <w:numId w:val="2"/>
        </w:numPr>
        <w:spacing w:after="38"/>
        <w:ind w:right="2" w:hanging="360"/>
      </w:pPr>
      <w:r>
        <w:t>совершенствование социально-личностного развития, направленного на формирование самосознания через приобщение дошкольников к общечеловеческим ценн</w:t>
      </w:r>
      <w:r w:rsidR="00A145D1">
        <w:t>остям, народным традициям бурят</w:t>
      </w:r>
      <w:r>
        <w:t xml:space="preserve">ского народа; </w:t>
      </w:r>
    </w:p>
    <w:p w:rsidR="004C31F4" w:rsidRDefault="00F538CC" w:rsidP="000C085E">
      <w:pPr>
        <w:numPr>
          <w:ilvl w:val="0"/>
          <w:numId w:val="2"/>
        </w:numPr>
        <w:spacing w:after="0"/>
        <w:ind w:right="2" w:hanging="360"/>
      </w:pPr>
      <w: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4C31F4" w:rsidRDefault="004C31F4" w:rsidP="000C085E">
      <w:pPr>
        <w:spacing w:after="0" w:line="259" w:lineRule="auto"/>
        <w:ind w:left="927" w:right="2" w:firstLine="0"/>
        <w:jc w:val="left"/>
      </w:pPr>
    </w:p>
    <w:p w:rsidR="004C31F4" w:rsidRDefault="00F538CC" w:rsidP="000C085E">
      <w:pPr>
        <w:pStyle w:val="2"/>
        <w:spacing w:after="0"/>
        <w:ind w:left="824" w:right="2"/>
      </w:pPr>
      <w:r>
        <w:t>1.4. Принц</w:t>
      </w:r>
      <w:r w:rsidR="00A145D1">
        <w:t>ипы и подходы реализации проекта</w:t>
      </w:r>
      <w:r>
        <w:t xml:space="preserve"> программы  </w:t>
      </w:r>
    </w:p>
    <w:p w:rsidR="004C31F4" w:rsidRDefault="004C31F4" w:rsidP="000C085E">
      <w:pPr>
        <w:spacing w:after="0" w:line="259" w:lineRule="auto"/>
        <w:ind w:left="360" w:right="2" w:firstLine="0"/>
        <w:jc w:val="left"/>
      </w:pPr>
    </w:p>
    <w:p w:rsidR="004C31F4" w:rsidRDefault="00F538CC" w:rsidP="000C085E">
      <w:pPr>
        <w:spacing w:after="0"/>
        <w:ind w:left="345" w:right="2" w:firstLine="454"/>
      </w:pPr>
      <w:r>
        <w:rPr>
          <w:b/>
        </w:rPr>
        <w:t xml:space="preserve">Основной принцип - </w:t>
      </w:r>
      <w:r>
        <w:t>реализация права обучения и воспитания дошкольников</w:t>
      </w:r>
      <w:r w:rsidR="000C085E">
        <w:t xml:space="preserve">, в том числе  на родном  </w:t>
      </w:r>
      <w:r w:rsidR="00A145D1">
        <w:t>бурят</w:t>
      </w:r>
      <w:r w:rsidR="000C085E">
        <w:t xml:space="preserve">ском </w:t>
      </w:r>
      <w:r>
        <w:t xml:space="preserve"> языке. </w:t>
      </w:r>
    </w:p>
    <w:p w:rsidR="004C31F4" w:rsidRDefault="00A145D1" w:rsidP="000C085E">
      <w:pPr>
        <w:spacing w:after="0" w:line="271" w:lineRule="auto"/>
        <w:ind w:left="355" w:right="2" w:firstLine="353"/>
      </w:pPr>
      <w:r>
        <w:t xml:space="preserve">Реализация </w:t>
      </w:r>
      <w:r>
        <w:tab/>
        <w:t>проекта</w:t>
      </w:r>
      <w:r w:rsidR="00F538CC">
        <w:tab/>
        <w:t>программ</w:t>
      </w:r>
      <w:r w:rsidR="000C085E">
        <w:t xml:space="preserve">ы </w:t>
      </w:r>
      <w:r w:rsidR="000C085E">
        <w:tab/>
        <w:t xml:space="preserve">построена </w:t>
      </w:r>
      <w:r w:rsidR="000C085E">
        <w:tab/>
        <w:t xml:space="preserve">на </w:t>
      </w:r>
      <w:r w:rsidR="000C085E">
        <w:tab/>
        <w:t xml:space="preserve">принципах,  </w:t>
      </w:r>
      <w:r w:rsidR="00F538CC">
        <w:t xml:space="preserve">подходах, сформулированных на основе особенностей </w:t>
      </w:r>
      <w:r w:rsidR="000C085E">
        <w:t xml:space="preserve">примерной </w:t>
      </w:r>
      <w:r w:rsidR="00F538CC">
        <w:t>основной общеобразовательной программы дош</w:t>
      </w:r>
      <w:r>
        <w:t>кольного образования «Детство» под редакцией Т.И Бабаевой, А.Г Гогоберидзе, О.В Солнцевой</w:t>
      </w:r>
      <w:r w:rsidR="00F538CC">
        <w:t xml:space="preserve"> в соответствии с ФГОС. </w:t>
      </w:r>
    </w:p>
    <w:p w:rsidR="004C31F4" w:rsidRDefault="00A145D1" w:rsidP="000C085E">
      <w:pPr>
        <w:ind w:left="355" w:right="2" w:firstLine="353"/>
      </w:pPr>
      <w:r>
        <w:t xml:space="preserve">Эффективность проекта </w:t>
      </w:r>
      <w:r w:rsidR="000C085E">
        <w:t>программы предусматривае</w:t>
      </w:r>
      <w:r w:rsidR="00F538CC">
        <w:t xml:space="preserve">т реализацию следующих принципов:  </w:t>
      </w:r>
    </w:p>
    <w:p w:rsidR="004C31F4" w:rsidRDefault="00F538CC" w:rsidP="000C085E">
      <w:pPr>
        <w:ind w:left="355" w:right="2"/>
      </w:pPr>
      <w:r>
        <w:rPr>
          <w:b/>
        </w:rPr>
        <w:t>Игровая методика определяет основной принцип</w:t>
      </w:r>
      <w:r w:rsidR="00A145D1">
        <w:t xml:space="preserve"> обучения бурят</w:t>
      </w:r>
      <w:r>
        <w:t xml:space="preserve">скому языку в детском саду.  Изучение второго языка в дошкольном возрасте происходит в </w:t>
      </w:r>
      <w:proofErr w:type="spellStart"/>
      <w:r>
        <w:t>деятельностно-игровой</w:t>
      </w:r>
      <w:proofErr w:type="spellEnd"/>
      <w:r>
        <w:t xml:space="preserve"> ситуации. Игра – это главный мотивационный двигатель ребенка, тот методический инструмент, который обеспечивает готовность к общению на языке.  Поэтапное формирование элементарных  навыков и умений обеспечивает непрерывность и полноту процесса обучения, отслеживание достижений детей и определение их уровня </w:t>
      </w:r>
      <w:proofErr w:type="spellStart"/>
      <w:r>
        <w:t>сформированности</w:t>
      </w:r>
      <w:proofErr w:type="spellEnd"/>
      <w:r>
        <w:t xml:space="preserve"> коммуникативной компетенции данного этапа.</w:t>
      </w:r>
    </w:p>
    <w:p w:rsidR="004C31F4" w:rsidRDefault="00F538CC" w:rsidP="000C085E">
      <w:pPr>
        <w:pStyle w:val="1"/>
        <w:ind w:left="824" w:right="2"/>
      </w:pPr>
      <w:r>
        <w:t>Принцип воспитания в условиях двуязычия</w:t>
      </w:r>
    </w:p>
    <w:p w:rsidR="00A145D1" w:rsidRDefault="000C085E" w:rsidP="00A608D9">
      <w:pPr>
        <w:ind w:left="345" w:right="2" w:firstLine="454"/>
        <w:rPr>
          <w:b/>
        </w:rPr>
      </w:pPr>
      <w:r>
        <w:t xml:space="preserve"> Двуязычие – </w:t>
      </w:r>
      <w:r w:rsidR="00F538CC">
        <w:t>диалог языков и культур. Данный принцип реализуется через организацию жизнедеятельн</w:t>
      </w:r>
      <w:r w:rsidR="00A145D1">
        <w:t>ости детей в пространстве бурят</w:t>
      </w:r>
      <w:r w:rsidR="00F538CC">
        <w:t>ской и  русской культуры, в ее региональном и территориальном проявлении; приобщение детей к культурным нормам и традициям семьи, общества и своего государства в образовате</w:t>
      </w:r>
      <w:r w:rsidR="00A145D1">
        <w:t>льной программе изучения  бурят</w:t>
      </w:r>
      <w:r w:rsidR="00F538CC">
        <w:t>ского и русского языков.</w:t>
      </w:r>
    </w:p>
    <w:p w:rsidR="004C31F4" w:rsidRDefault="00F538CC" w:rsidP="000C085E">
      <w:pPr>
        <w:ind w:left="345" w:right="2" w:firstLine="454"/>
      </w:pPr>
      <w:r>
        <w:rPr>
          <w:b/>
        </w:rPr>
        <w:t>Принцип «Усилия всех сотрудников на достижение общей цели»</w:t>
      </w:r>
    </w:p>
    <w:p w:rsidR="004C31F4" w:rsidRDefault="00F538CC" w:rsidP="000C085E">
      <w:pPr>
        <w:ind w:left="345" w:right="2" w:firstLine="454"/>
      </w:pPr>
      <w:r>
        <w:lastRenderedPageBreak/>
        <w:t xml:space="preserve"> Организуя работу по </w:t>
      </w:r>
      <w:proofErr w:type="spellStart"/>
      <w:r>
        <w:t>билингвальному</w:t>
      </w:r>
      <w:proofErr w:type="spellEnd"/>
      <w:r>
        <w:t xml:space="preserve"> образованию дошкольников, необходимо объединить  усилия всех сотрудников группы</w:t>
      </w:r>
      <w:r w:rsidR="00A608D9">
        <w:t>, музыкального руководителя</w:t>
      </w:r>
      <w:r>
        <w:t xml:space="preserve"> на создание языковой среды, формирование коммуникативных навыков дошкольников.  </w:t>
      </w:r>
    </w:p>
    <w:p w:rsidR="004C31F4" w:rsidRDefault="00F538CC" w:rsidP="000C085E">
      <w:pPr>
        <w:ind w:left="345" w:right="2" w:firstLine="454"/>
      </w:pPr>
      <w:r>
        <w:t>Содействие сотрудничеству детей со сверстниками, педагогом (воспитателем) и семьей в дошкольном образ</w:t>
      </w:r>
      <w:r w:rsidR="00A145D1">
        <w:t>овательном курсе изучения бурят</w:t>
      </w:r>
      <w:r>
        <w:t>ского и русского языков.</w:t>
      </w:r>
    </w:p>
    <w:p w:rsidR="004C31F4" w:rsidRDefault="00F538CC" w:rsidP="000C085E">
      <w:pPr>
        <w:pStyle w:val="1"/>
        <w:ind w:left="824" w:right="2"/>
      </w:pPr>
      <w:r>
        <w:t>Принцип разнообразия детства</w:t>
      </w:r>
    </w:p>
    <w:p w:rsidR="004C31F4" w:rsidRDefault="00F538CC" w:rsidP="000C085E">
      <w:pPr>
        <w:ind w:left="345" w:right="2" w:firstLine="454"/>
      </w:pPr>
      <w:r>
        <w:t xml:space="preserve"> Поддержка разнообразия личностных особенностей дошкольников в образоват</w:t>
      </w:r>
      <w:r w:rsidR="00A145D1">
        <w:t>ельной программе изучения бурят</w:t>
      </w:r>
      <w:r>
        <w:t>ского языка.</w:t>
      </w:r>
    </w:p>
    <w:p w:rsidR="00A145D1" w:rsidRDefault="00F538CC" w:rsidP="000C085E">
      <w:pPr>
        <w:spacing w:after="5" w:line="270" w:lineRule="auto"/>
        <w:ind w:left="345" w:right="2" w:firstLine="454"/>
        <w:jc w:val="left"/>
        <w:rPr>
          <w:b/>
        </w:rPr>
      </w:pPr>
      <w:r>
        <w:rPr>
          <w:b/>
        </w:rPr>
        <w:t xml:space="preserve">Принцип </w:t>
      </w:r>
      <w:r>
        <w:rPr>
          <w:b/>
        </w:rPr>
        <w:tab/>
        <w:t xml:space="preserve">сохранение </w:t>
      </w:r>
      <w:r>
        <w:rPr>
          <w:b/>
        </w:rPr>
        <w:tab/>
        <w:t xml:space="preserve">уникальности </w:t>
      </w:r>
      <w:r>
        <w:rPr>
          <w:b/>
        </w:rPr>
        <w:tab/>
        <w:t xml:space="preserve">дошкольного </w:t>
      </w:r>
      <w:r>
        <w:rPr>
          <w:b/>
        </w:rPr>
        <w:tab/>
        <w:t>возраста</w:t>
      </w:r>
      <w:r>
        <w:tab/>
        <w:t>в образовате</w:t>
      </w:r>
      <w:r w:rsidR="00A145D1">
        <w:t>льной программе изучения  бурят</w:t>
      </w:r>
      <w:r>
        <w:t>ского языка.</w:t>
      </w:r>
    </w:p>
    <w:p w:rsidR="004C31F4" w:rsidRDefault="00F538CC" w:rsidP="000C085E">
      <w:pPr>
        <w:spacing w:after="5" w:line="270" w:lineRule="auto"/>
        <w:ind w:left="345" w:right="2" w:firstLine="454"/>
        <w:jc w:val="left"/>
      </w:pPr>
      <w:r>
        <w:rPr>
          <w:b/>
        </w:rPr>
        <w:t>Принцип успешного развития каждого ребенка.</w:t>
      </w:r>
    </w:p>
    <w:p w:rsidR="004C31F4" w:rsidRDefault="00F538CC" w:rsidP="000C085E">
      <w:pPr>
        <w:ind w:left="345" w:right="2" w:firstLine="454"/>
      </w:pPr>
      <w:r>
        <w:t xml:space="preserve"> Создание благоприятной социальной ситуации успешного развития каждого ребенка в дошкольной образовате</w:t>
      </w:r>
      <w:r w:rsidR="00A145D1">
        <w:t>льной программе  изучения бурят</w:t>
      </w:r>
      <w:r>
        <w:t xml:space="preserve">ского языка. </w:t>
      </w:r>
    </w:p>
    <w:p w:rsidR="004C31F4" w:rsidRDefault="00F538CC" w:rsidP="000C085E">
      <w:pPr>
        <w:ind w:left="345" w:right="2" w:firstLine="454"/>
      </w:pPr>
      <w:r>
        <w:t>Формирование познавательных интересов, действий и умений ребенка средствами его включения в различные виды деятельности в образовате</w:t>
      </w:r>
      <w:r w:rsidR="00A145D1">
        <w:t>льной  программе изучения бурят</w:t>
      </w:r>
      <w:r>
        <w:t xml:space="preserve">ского языка; </w:t>
      </w:r>
    </w:p>
    <w:p w:rsidR="004C31F4" w:rsidRDefault="00F538CC" w:rsidP="000C085E">
      <w:pPr>
        <w:ind w:left="345" w:right="2" w:firstLine="454"/>
      </w:pPr>
      <w:r>
        <w:t>Учет конкретной индивидуальной, этнокультурной и социальной ситуации развития каждого ребенка в образоват</w:t>
      </w:r>
      <w:r w:rsidR="00A145D1">
        <w:t>ельной программе изучения бурят</w:t>
      </w:r>
      <w:r>
        <w:t>ского языка.</w:t>
      </w:r>
    </w:p>
    <w:p w:rsidR="004C31F4" w:rsidRDefault="00F538CC" w:rsidP="000C085E">
      <w:pPr>
        <w:pStyle w:val="1"/>
        <w:ind w:left="824" w:right="2"/>
      </w:pPr>
      <w:r>
        <w:t>Принцип «Прозрачность и открытость»</w:t>
      </w:r>
    </w:p>
    <w:p w:rsidR="004C31F4" w:rsidRDefault="00A145D1" w:rsidP="000C085E">
      <w:pPr>
        <w:ind w:left="345" w:right="2" w:firstLine="454"/>
      </w:pPr>
      <w:r>
        <w:t>Работа по реализации проекта п</w:t>
      </w:r>
      <w:r w:rsidR="00F538CC">
        <w:t xml:space="preserve">рограммы должна быть открытой и прозрачной, с широким участием социума, предполагать ряд проектов, направленных на информирование общественности, на пропаганду важности и необходимости </w:t>
      </w:r>
      <w:proofErr w:type="spellStart"/>
      <w:r w:rsidR="00F538CC">
        <w:t>билингвального</w:t>
      </w:r>
      <w:proofErr w:type="spellEnd"/>
      <w:r w:rsidR="00F538CC">
        <w:t xml:space="preserve"> воспитания и образования, повышение роли каждого родителя в своем развитии и развитии своих детей.  </w:t>
      </w:r>
    </w:p>
    <w:p w:rsidR="004C31F4" w:rsidRDefault="00F538CC" w:rsidP="000C085E">
      <w:pPr>
        <w:pStyle w:val="1"/>
        <w:ind w:left="824" w:right="2"/>
      </w:pPr>
      <w:r>
        <w:t>Принцип личностного подхода в воспитании</w:t>
      </w:r>
    </w:p>
    <w:p w:rsidR="004C31F4" w:rsidRDefault="00A608D9" w:rsidP="000C085E">
      <w:pPr>
        <w:ind w:left="345" w:right="2" w:firstLine="454"/>
      </w:pPr>
      <w:r>
        <w:t xml:space="preserve"> Каждый воспитанник – </w:t>
      </w:r>
      <w:r w:rsidR="00F538CC">
        <w:t xml:space="preserve">личность, которую уважают и принимают. В ДОУ обеспечивается психологическая комфортность воспитанников, которая предполагает снятие </w:t>
      </w:r>
      <w:proofErr w:type="spellStart"/>
      <w:r w:rsidR="00F538CC">
        <w:t>стрессообразующих</w:t>
      </w:r>
      <w:proofErr w:type="spellEnd"/>
      <w:r w:rsidR="00F538CC">
        <w:t xml:space="preserve"> факторов, создание эмоционально позитивной атмосферы, ориентацию на успех. </w:t>
      </w:r>
    </w:p>
    <w:p w:rsidR="004C31F4" w:rsidRDefault="00F538CC">
      <w:pPr>
        <w:pStyle w:val="1"/>
        <w:ind w:left="824" w:right="549"/>
      </w:pPr>
      <w:r>
        <w:t xml:space="preserve">Принцип </w:t>
      </w:r>
      <w:proofErr w:type="spellStart"/>
      <w:r>
        <w:t>деятельностного</w:t>
      </w:r>
      <w:proofErr w:type="spellEnd"/>
      <w:r>
        <w:t xml:space="preserve"> подхода</w:t>
      </w:r>
    </w:p>
    <w:p w:rsidR="004C31F4" w:rsidRDefault="00F538CC" w:rsidP="00A608D9">
      <w:pPr>
        <w:spacing w:after="0" w:line="271" w:lineRule="auto"/>
        <w:ind w:left="426" w:right="2" w:firstLine="388"/>
      </w:pPr>
      <w:r>
        <w:t>Ведущий вид деятел</w:t>
      </w:r>
      <w:r w:rsidR="00A608D9">
        <w:t>ьности ребенка-</w:t>
      </w:r>
      <w:r>
        <w:t xml:space="preserve">дошкольника – игра. Взаимодействие с ребенком основывается на признании его предшествующего развития, учете его личного опыта, </w:t>
      </w:r>
      <w:r>
        <w:rPr>
          <w:rFonts w:ascii="Calibri" w:eastAsia="Calibri" w:hAnsi="Calibri" w:cs="Calibri"/>
          <w:sz w:val="22"/>
        </w:rPr>
        <w:tab/>
      </w:r>
      <w:r>
        <w:t xml:space="preserve">преимущественном использовании игровых приемов. Построение воспитательно-образовательного </w:t>
      </w:r>
      <w:r>
        <w:tab/>
        <w:t xml:space="preserve">процесса </w:t>
      </w:r>
      <w:r>
        <w:tab/>
        <w:t xml:space="preserve">на </w:t>
      </w:r>
      <w:r>
        <w:tab/>
      </w:r>
      <w:r w:rsidR="00A608D9">
        <w:t xml:space="preserve">принципах </w:t>
      </w:r>
      <w:r>
        <w:t>партнерских взаимоотношений и сотрудничества с детьми.</w:t>
      </w:r>
    </w:p>
    <w:p w:rsidR="004C31F4" w:rsidRDefault="00F538CC" w:rsidP="00A608D9">
      <w:pPr>
        <w:pStyle w:val="1"/>
        <w:ind w:left="426" w:right="2" w:firstLine="388"/>
      </w:pPr>
      <w:r>
        <w:t>М</w:t>
      </w:r>
      <w:r w:rsidR="00A145D1">
        <w:t>отивация детей к изучению бурят</w:t>
      </w:r>
      <w:r>
        <w:t>ского языка</w:t>
      </w:r>
    </w:p>
    <w:p w:rsidR="004C31F4" w:rsidRDefault="00A145D1" w:rsidP="00A608D9">
      <w:pPr>
        <w:spacing w:after="38"/>
        <w:ind w:left="426" w:right="2" w:firstLine="388"/>
      </w:pPr>
      <w:r>
        <w:t>Весь процесс постижения бурят</w:t>
      </w:r>
      <w:r w:rsidR="00F538CC">
        <w:t xml:space="preserve">ского языка выстраивается:  </w:t>
      </w:r>
    </w:p>
    <w:p w:rsidR="004C31F4" w:rsidRDefault="00A608D9" w:rsidP="00A608D9">
      <w:pPr>
        <w:numPr>
          <w:ilvl w:val="0"/>
          <w:numId w:val="3"/>
        </w:numPr>
        <w:ind w:left="426" w:right="2" w:firstLine="388"/>
      </w:pPr>
      <w:r>
        <w:lastRenderedPageBreak/>
        <w:t xml:space="preserve">как </w:t>
      </w:r>
      <w:r>
        <w:tab/>
        <w:t xml:space="preserve">процесс  удовлетворения  личностных,  </w:t>
      </w:r>
      <w:r w:rsidR="00F538CC">
        <w:t xml:space="preserve">познавательных, </w:t>
      </w:r>
      <w:r w:rsidR="00F538CC">
        <w:tab/>
        <w:t xml:space="preserve">игровых потребностей ребенка; </w:t>
      </w:r>
    </w:p>
    <w:p w:rsidR="004C31F4" w:rsidRDefault="00F538CC" w:rsidP="00A608D9">
      <w:pPr>
        <w:numPr>
          <w:ilvl w:val="0"/>
          <w:numId w:val="3"/>
        </w:numPr>
        <w:ind w:left="426" w:right="2" w:firstLine="388"/>
      </w:pPr>
      <w:r>
        <w:t xml:space="preserve">как процесс удовлетворения потребностей ребенка в интересном общении </w:t>
      </w:r>
      <w:proofErr w:type="gramStart"/>
      <w:r>
        <w:t>со</w:t>
      </w:r>
      <w:proofErr w:type="gramEnd"/>
      <w:r>
        <w:t xml:space="preserve"> взрослыми и детьми.  </w:t>
      </w:r>
    </w:p>
    <w:p w:rsidR="004C31F4" w:rsidRDefault="00F538CC" w:rsidP="00A608D9">
      <w:pPr>
        <w:spacing w:after="36"/>
        <w:ind w:left="426" w:right="2" w:firstLine="388"/>
      </w:pPr>
      <w:r>
        <w:t xml:space="preserve">Важно построить процесс общения с учетом: </w:t>
      </w:r>
    </w:p>
    <w:p w:rsidR="004C31F4" w:rsidRDefault="00F538CC" w:rsidP="00A608D9">
      <w:pPr>
        <w:numPr>
          <w:ilvl w:val="0"/>
          <w:numId w:val="3"/>
        </w:numPr>
        <w:ind w:left="426" w:right="2" w:firstLine="388"/>
      </w:pPr>
      <w:r>
        <w:t>особеннос</w:t>
      </w:r>
      <w:r w:rsidR="00766E9E">
        <w:t xml:space="preserve">тей развития детей </w:t>
      </w:r>
      <w:proofErr w:type="spellStart"/>
      <w:r w:rsidR="00766E9E">
        <w:t>билингвалов</w:t>
      </w:r>
      <w:proofErr w:type="spellEnd"/>
      <w:r w:rsidR="00766E9E">
        <w:t xml:space="preserve"> 5-6</w:t>
      </w:r>
      <w:r>
        <w:t xml:space="preserve"> лет; </w:t>
      </w:r>
    </w:p>
    <w:p w:rsidR="00766E9E" w:rsidRPr="00766E9E" w:rsidRDefault="00F538CC" w:rsidP="00A608D9">
      <w:pPr>
        <w:numPr>
          <w:ilvl w:val="0"/>
          <w:numId w:val="3"/>
        </w:numPr>
        <w:spacing w:after="0" w:line="271" w:lineRule="auto"/>
        <w:ind w:left="426" w:right="2" w:firstLine="388"/>
      </w:pPr>
      <w:r>
        <w:t xml:space="preserve">особенностей развития памяти и речевых навыков; </w:t>
      </w:r>
    </w:p>
    <w:p w:rsidR="00766E9E" w:rsidRPr="00766E9E" w:rsidRDefault="00F538CC" w:rsidP="00A608D9">
      <w:pPr>
        <w:numPr>
          <w:ilvl w:val="0"/>
          <w:numId w:val="3"/>
        </w:numPr>
        <w:spacing w:after="0" w:line="271" w:lineRule="auto"/>
        <w:ind w:left="426" w:right="2" w:firstLine="388"/>
      </w:pPr>
      <w:r>
        <w:t>особенностей</w:t>
      </w:r>
      <w:r w:rsidR="001E0FD5">
        <w:t xml:space="preserve"> ведущей детской деятельности – </w:t>
      </w:r>
      <w:r>
        <w:t xml:space="preserve">игры; </w:t>
      </w:r>
    </w:p>
    <w:p w:rsidR="004C31F4" w:rsidRDefault="00F538CC" w:rsidP="00A608D9">
      <w:pPr>
        <w:numPr>
          <w:ilvl w:val="0"/>
          <w:numId w:val="3"/>
        </w:numPr>
        <w:spacing w:after="0" w:line="271" w:lineRule="auto"/>
        <w:ind w:left="426" w:right="2" w:firstLine="388"/>
      </w:pPr>
      <w:r>
        <w:t xml:space="preserve">интеграции пяти образовательных областей. </w:t>
      </w:r>
    </w:p>
    <w:p w:rsidR="004C31F4" w:rsidRDefault="00F538CC" w:rsidP="00A608D9">
      <w:pPr>
        <w:ind w:left="426" w:right="2" w:firstLine="388"/>
      </w:pPr>
      <w:r>
        <w:t>Использование интегрированного подхода к проектированию воспитательно</w:t>
      </w:r>
      <w:r w:rsidR="00766E9E">
        <w:t>-</w:t>
      </w:r>
      <w:r>
        <w:t xml:space="preserve">образовательного процесса имеет явные преимущества: развивающие и образовательные задачи становятся ядром содержательно-смыслового поля, что повышает </w:t>
      </w:r>
      <w:proofErr w:type="spellStart"/>
      <w:r>
        <w:t>мотивированность</w:t>
      </w:r>
      <w:proofErr w:type="spellEnd"/>
      <w:r>
        <w:t xml:space="preserve"> детской деятельности, обеспечивает уменьшение психологических нагрузок на детей при усилении развивающего эффекта. Способствует усилению степени самостоятельности и активности, формированию целостных представлений об окружающем мире. </w:t>
      </w:r>
    </w:p>
    <w:p w:rsidR="004C31F4" w:rsidRDefault="004C31F4" w:rsidP="00A608D9">
      <w:pPr>
        <w:spacing w:after="29" w:line="259" w:lineRule="auto"/>
        <w:ind w:left="426" w:right="2" w:firstLine="388"/>
        <w:jc w:val="left"/>
      </w:pPr>
    </w:p>
    <w:p w:rsidR="004C31F4" w:rsidRDefault="00F538CC" w:rsidP="00A608D9">
      <w:pPr>
        <w:pStyle w:val="2"/>
        <w:spacing w:after="28"/>
        <w:ind w:left="426" w:right="2" w:firstLine="388"/>
      </w:pPr>
      <w:r>
        <w:t>1.5. Основные компоненты реализации</w:t>
      </w:r>
      <w:r w:rsidR="00766E9E">
        <w:t xml:space="preserve"> проекта п</w:t>
      </w:r>
      <w:r>
        <w:t xml:space="preserve">рограммы </w:t>
      </w:r>
    </w:p>
    <w:p w:rsidR="004C31F4" w:rsidRDefault="00F538CC" w:rsidP="00A608D9">
      <w:pPr>
        <w:numPr>
          <w:ilvl w:val="0"/>
          <w:numId w:val="4"/>
        </w:numPr>
        <w:ind w:left="426" w:right="2" w:firstLine="388"/>
      </w:pPr>
      <w:r>
        <w:t>национально-региональный;</w:t>
      </w:r>
    </w:p>
    <w:p w:rsidR="004C31F4" w:rsidRDefault="00F538CC" w:rsidP="00A608D9">
      <w:pPr>
        <w:numPr>
          <w:ilvl w:val="0"/>
          <w:numId w:val="4"/>
        </w:numPr>
        <w:ind w:left="426" w:right="2" w:firstLine="388"/>
      </w:pPr>
      <w:r>
        <w:t xml:space="preserve">языковая среда; </w:t>
      </w:r>
    </w:p>
    <w:p w:rsidR="004C31F4" w:rsidRDefault="00F538CC" w:rsidP="00A608D9">
      <w:pPr>
        <w:numPr>
          <w:ilvl w:val="0"/>
          <w:numId w:val="4"/>
        </w:numPr>
        <w:ind w:left="426" w:right="2" w:firstLine="388"/>
      </w:pPr>
      <w:r>
        <w:t xml:space="preserve">социокультурный компонент. </w:t>
      </w:r>
    </w:p>
    <w:p w:rsidR="004C31F4" w:rsidRDefault="00F538CC" w:rsidP="00A608D9">
      <w:pPr>
        <w:pStyle w:val="1"/>
        <w:ind w:left="426" w:right="2" w:firstLine="388"/>
      </w:pPr>
      <w:r>
        <w:t xml:space="preserve">Национально-региональный компонент  </w:t>
      </w:r>
    </w:p>
    <w:p w:rsidR="004C31F4" w:rsidRDefault="00F538CC" w:rsidP="001E0FD5">
      <w:pPr>
        <w:ind w:left="426" w:right="2" w:firstLine="388"/>
      </w:pPr>
      <w:r>
        <w:t xml:space="preserve">Важнейшим компонентом национальной культуры выступает национальный язык. Именно он позволяет сохранять нацию, ее самобытность и  </w:t>
      </w:r>
      <w:proofErr w:type="spellStart"/>
      <w:r>
        <w:t>самоценность</w:t>
      </w:r>
      <w:proofErr w:type="spellEnd"/>
      <w:r>
        <w:t>. Менталитет народа, уровень его национального самосознания</w:t>
      </w:r>
      <w:r w:rsidR="001E0FD5">
        <w:t xml:space="preserve">, его самоуважения, достоинствапроявляется, прежде всего, в отношении к своему языку, который выступает основным определяющим фактором духовной культуры. Язык – это такой символ культуры, который незаменим никаким другим символом, из чего вытекает абсолютный характер языка, как непреходящей ценности. </w:t>
      </w:r>
    </w:p>
    <w:p w:rsidR="004C31F4" w:rsidRDefault="00F538CC" w:rsidP="00A608D9">
      <w:pPr>
        <w:pStyle w:val="1"/>
        <w:ind w:left="426" w:right="2" w:firstLine="388"/>
      </w:pPr>
      <w:r>
        <w:t>Языковая среда в группе</w:t>
      </w:r>
    </w:p>
    <w:p w:rsidR="004C31F4" w:rsidRDefault="00F538CC" w:rsidP="00A608D9">
      <w:pPr>
        <w:ind w:left="426" w:right="2" w:firstLine="388"/>
      </w:pPr>
      <w:r>
        <w:t>Языковая среда должна иметь развивающий характ</w:t>
      </w:r>
      <w:r w:rsidR="00766E9E">
        <w:t>ер. Научиться говорить на бурят</w:t>
      </w:r>
      <w:r w:rsidR="001E0FD5">
        <w:t>ском</w:t>
      </w:r>
      <w:r>
        <w:t xml:space="preserve"> языке – это не только выучить слова и выражения, но и научиться жить в другом культурн</w:t>
      </w:r>
      <w:r w:rsidR="00766E9E">
        <w:t>ом пространстве. Изучение бурят</w:t>
      </w:r>
      <w:r>
        <w:t>ского языка – это</w:t>
      </w:r>
      <w:r w:rsidR="00766E9E">
        <w:t xml:space="preserve"> и знакомство с культурой бурят</w:t>
      </w:r>
      <w:r>
        <w:t xml:space="preserve">ского народа, с их праздниками и обычаями, сказками, детскими играми и фольклором. Таким образом, следует уточнить понятие языковой среды, добавив слово </w:t>
      </w:r>
      <w:proofErr w:type="gramStart"/>
      <w:r>
        <w:t>культурная</w:t>
      </w:r>
      <w:proofErr w:type="gramEnd"/>
      <w:r>
        <w:t xml:space="preserve">. Такая среда не только сообщает детям новые знания, но и помогает им лучше узнать свою культуру, так как процесс обучения проходит в сравнении. </w:t>
      </w:r>
    </w:p>
    <w:p w:rsidR="004C31F4" w:rsidRDefault="00F538CC" w:rsidP="00A608D9">
      <w:pPr>
        <w:ind w:left="426" w:right="2" w:firstLine="388"/>
      </w:pPr>
      <w:r>
        <w:t>Одним из основных средств создания языковой среды выступает</w:t>
      </w:r>
      <w:r w:rsidR="00766E9E">
        <w:t xml:space="preserve"> речевая деятельность  на бурят</w:t>
      </w:r>
      <w:r>
        <w:t xml:space="preserve">ском языке взрослых в группе. Обучающий характер </w:t>
      </w:r>
      <w:r>
        <w:lastRenderedPageBreak/>
        <w:t>должен проявляться не только в специальных учебных речевых ситуациях на занятиях,</w:t>
      </w:r>
      <w:r w:rsidR="001E0FD5">
        <w:t xml:space="preserve"> но и в процессе различных видах</w:t>
      </w:r>
      <w:r>
        <w:t xml:space="preserve"> детской деятельности и в режимных моментах. Такие естественно возникающиедиалоги являются моделью речевого поведения для детей и образцом для подражания.  </w:t>
      </w:r>
    </w:p>
    <w:p w:rsidR="004C31F4" w:rsidRDefault="00F538CC" w:rsidP="00A608D9">
      <w:pPr>
        <w:ind w:left="426" w:right="2" w:firstLine="388"/>
      </w:pPr>
      <w:r>
        <w:t xml:space="preserve">Непременным условием построения развивающей среды является опора на личностно-ориентированную модель взаимодействия между детьми и взрослыми. </w:t>
      </w:r>
    </w:p>
    <w:p w:rsidR="00766E9E" w:rsidRDefault="00F538CC" w:rsidP="00A608D9">
      <w:pPr>
        <w:ind w:left="426" w:right="2" w:firstLine="388"/>
      </w:pPr>
      <w:r>
        <w:t xml:space="preserve">Стратегия и тактика построения языковой среды определяется особенностями личностно-ориентированной модели воспитания.  </w:t>
      </w:r>
    </w:p>
    <w:p w:rsidR="004C31F4" w:rsidRPr="00766E9E" w:rsidRDefault="00F538CC" w:rsidP="00A608D9">
      <w:pPr>
        <w:ind w:left="426" w:right="2" w:firstLine="388"/>
        <w:rPr>
          <w:b/>
        </w:rPr>
      </w:pPr>
      <w:r w:rsidRPr="00766E9E">
        <w:rPr>
          <w:b/>
        </w:rPr>
        <w:t xml:space="preserve">Основные черты языковой среды. </w:t>
      </w:r>
    </w:p>
    <w:p w:rsidR="004C31F4" w:rsidRDefault="00F538CC" w:rsidP="00A608D9">
      <w:pPr>
        <w:numPr>
          <w:ilvl w:val="0"/>
          <w:numId w:val="5"/>
        </w:numPr>
        <w:ind w:left="426" w:right="2" w:firstLine="388"/>
      </w:pPr>
      <w:r>
        <w:t xml:space="preserve">Партнерский стиль взаимоотношений «Не рядом, не </w:t>
      </w:r>
      <w:proofErr w:type="gramStart"/>
      <w:r>
        <w:t>над</w:t>
      </w:r>
      <w:proofErr w:type="gramEnd"/>
      <w:r>
        <w:t xml:space="preserve">, а вместе!»  </w:t>
      </w:r>
    </w:p>
    <w:p w:rsidR="004C31F4" w:rsidRDefault="00F538CC" w:rsidP="00A608D9">
      <w:pPr>
        <w:numPr>
          <w:ilvl w:val="0"/>
          <w:numId w:val="5"/>
        </w:numPr>
        <w:ind w:left="426" w:right="2" w:firstLine="388"/>
      </w:pPr>
      <w:r>
        <w:t>Содействие  с</w:t>
      </w:r>
      <w:r w:rsidR="001E0FD5">
        <w:t>тановлению ребёнка как личности.</w:t>
      </w:r>
    </w:p>
    <w:p w:rsidR="004C31F4" w:rsidRDefault="00F538CC" w:rsidP="00A608D9">
      <w:pPr>
        <w:numPr>
          <w:ilvl w:val="0"/>
          <w:numId w:val="5"/>
        </w:numPr>
        <w:ind w:left="426" w:right="2" w:firstLine="388"/>
      </w:pPr>
      <w:r>
        <w:t xml:space="preserve">Способы общения – понимание, признание, принятие личности ребёнка, основанные способности взрослых стать на позицию ребёнка, учесть его точку зрения, не игнорировать его чувства и эмоции.  </w:t>
      </w:r>
    </w:p>
    <w:p w:rsidR="004C31F4" w:rsidRDefault="00F538CC" w:rsidP="00A608D9">
      <w:pPr>
        <w:numPr>
          <w:ilvl w:val="0"/>
          <w:numId w:val="5"/>
        </w:numPr>
        <w:ind w:left="426" w:right="2" w:firstLine="388"/>
      </w:pPr>
      <w:r>
        <w:t xml:space="preserve">Тактика общения – сотрудничество. Позиция взрослого – исходить из интересов ребёнка и перспектив его дальнейшего развития как полноценного члена общества.  </w:t>
      </w:r>
    </w:p>
    <w:p w:rsidR="00DD34D2" w:rsidRDefault="00F538CC" w:rsidP="00DD34D2">
      <w:pPr>
        <w:spacing w:after="0" w:line="271" w:lineRule="auto"/>
        <w:ind w:left="426" w:right="2" w:firstLine="388"/>
        <w:rPr>
          <w:b/>
        </w:rPr>
      </w:pPr>
      <w:r>
        <w:t xml:space="preserve">Построение языковой среды в группе предполагает выполнение требований ФГОС </w:t>
      </w:r>
      <w:proofErr w:type="gramStart"/>
      <w:r>
        <w:t>ДО</w:t>
      </w:r>
      <w:proofErr w:type="gramEnd"/>
      <w:r>
        <w:t xml:space="preserve"> к развивающей предметно-пространственной среде, в том числе к развивающей </w:t>
      </w:r>
      <w:proofErr w:type="spellStart"/>
      <w:r>
        <w:t>билингвальной</w:t>
      </w:r>
      <w:proofErr w:type="spellEnd"/>
      <w:r>
        <w:t xml:space="preserve"> среде. Развивающая пр</w:t>
      </w:r>
      <w:r w:rsidR="00DD34D2">
        <w:t xml:space="preserve">едметно-пространственная среда  должна  быть:  содержательно-насыщенной, </w:t>
      </w:r>
      <w:proofErr w:type="spellStart"/>
      <w:r>
        <w:t>трансформирумой</w:t>
      </w:r>
      <w:proofErr w:type="spellEnd"/>
      <w:r>
        <w:t>, полифункциональной, вариативной, доступной и безопасной.</w:t>
      </w:r>
    </w:p>
    <w:p w:rsidR="004C31F4" w:rsidRDefault="00F917BC" w:rsidP="00DD34D2">
      <w:pPr>
        <w:spacing w:after="0" w:line="271" w:lineRule="auto"/>
        <w:ind w:left="426" w:right="2" w:firstLine="388"/>
      </w:pPr>
      <w:r>
        <w:rPr>
          <w:b/>
        </w:rPr>
        <w:t xml:space="preserve">1.6. </w:t>
      </w:r>
      <w:r w:rsidR="00F538CC">
        <w:rPr>
          <w:b/>
        </w:rPr>
        <w:t xml:space="preserve">Основные принципы построения развивающей </w:t>
      </w:r>
      <w:proofErr w:type="spellStart"/>
      <w:r w:rsidR="00F538CC">
        <w:rPr>
          <w:b/>
        </w:rPr>
        <w:t>билингвальной</w:t>
      </w:r>
      <w:proofErr w:type="spellEnd"/>
      <w:r w:rsidR="00F538CC">
        <w:rPr>
          <w:b/>
        </w:rPr>
        <w:t xml:space="preserve"> среды:</w:t>
      </w:r>
    </w:p>
    <w:p w:rsidR="004C31F4" w:rsidRDefault="00F538CC" w:rsidP="00A608D9">
      <w:pPr>
        <w:numPr>
          <w:ilvl w:val="0"/>
          <w:numId w:val="6"/>
        </w:numPr>
        <w:ind w:left="426" w:right="2" w:firstLine="388"/>
      </w:pPr>
      <w:r>
        <w:t xml:space="preserve">Зонирование пространства осуществляется мобильными средствами – расстановкой мебели и оборудования. </w:t>
      </w:r>
    </w:p>
    <w:p w:rsidR="004C31F4" w:rsidRDefault="00F538CC" w:rsidP="00A608D9">
      <w:pPr>
        <w:numPr>
          <w:ilvl w:val="0"/>
          <w:numId w:val="6"/>
        </w:numPr>
        <w:ind w:left="426" w:right="2" w:firstLine="388"/>
      </w:pPr>
      <w:r>
        <w:t xml:space="preserve">Один из основных факторов, определяющих возможность реализации принципа активности – создание игровой среды, обеспечивающей ребёнку возможность двигаться.  </w:t>
      </w:r>
    </w:p>
    <w:p w:rsidR="004C31F4" w:rsidRDefault="00F538CC" w:rsidP="00A608D9">
      <w:pPr>
        <w:numPr>
          <w:ilvl w:val="0"/>
          <w:numId w:val="6"/>
        </w:numPr>
        <w:ind w:left="426" w:right="2" w:firstLine="388"/>
      </w:pPr>
      <w:r>
        <w:t xml:space="preserve">Динамичность реализуется с помощью раздвижных перегородок, ширм. Элемент стабильности – «домашняя зона» с мягкой мебелью, журнальным столиком и т.д.  </w:t>
      </w:r>
    </w:p>
    <w:p w:rsidR="004C31F4" w:rsidRDefault="00F538CC" w:rsidP="00A608D9">
      <w:pPr>
        <w:numPr>
          <w:ilvl w:val="0"/>
          <w:numId w:val="6"/>
        </w:numPr>
        <w:spacing w:after="34"/>
        <w:ind w:left="426" w:right="2" w:firstLine="388"/>
      </w:pPr>
      <w:r>
        <w:t xml:space="preserve">Принцип эмоциональности среды реализуется созданием в группе определённых традиций: </w:t>
      </w:r>
    </w:p>
    <w:p w:rsidR="004C31F4" w:rsidRDefault="00F538CC" w:rsidP="00A608D9">
      <w:pPr>
        <w:numPr>
          <w:ilvl w:val="0"/>
          <w:numId w:val="7"/>
        </w:numPr>
        <w:ind w:left="426" w:right="2" w:firstLine="388"/>
      </w:pPr>
      <w:r>
        <w:t xml:space="preserve">Достраивание определённых деталей интерьера детьми. </w:t>
      </w:r>
    </w:p>
    <w:p w:rsidR="004C31F4" w:rsidRDefault="00F538CC" w:rsidP="00A608D9">
      <w:pPr>
        <w:numPr>
          <w:ilvl w:val="0"/>
          <w:numId w:val="7"/>
        </w:numPr>
        <w:ind w:left="426" w:right="2" w:firstLine="388"/>
      </w:pPr>
      <w:r>
        <w:t xml:space="preserve">Включение в интерьер крупных игрушек-символов. </w:t>
      </w:r>
    </w:p>
    <w:p w:rsidR="004C31F4" w:rsidRDefault="00F538CC" w:rsidP="00A608D9">
      <w:pPr>
        <w:numPr>
          <w:ilvl w:val="0"/>
          <w:numId w:val="7"/>
        </w:numPr>
        <w:ind w:left="426" w:right="2" w:firstLine="388"/>
      </w:pPr>
      <w:r>
        <w:t xml:space="preserve">Места, где размещаются репродукции картин, фотографии детей, их родителей, братьев, сестёр.  </w:t>
      </w:r>
    </w:p>
    <w:p w:rsidR="004C31F4" w:rsidRDefault="00F538CC" w:rsidP="00DD34D2">
      <w:pPr>
        <w:ind w:left="426" w:right="2" w:firstLine="388"/>
      </w:pPr>
      <w:r>
        <w:t xml:space="preserve">5.Принцип открытости обществу – это функциональная интеграция дошкольного учреждения другими учреждениями социально-культурного </w:t>
      </w:r>
      <w:r>
        <w:lastRenderedPageBreak/>
        <w:t xml:space="preserve">назначения: детскими театрами, музыкальными и артистическими коллективами, которые выступают непосредственно в детском саду. </w:t>
      </w:r>
    </w:p>
    <w:p w:rsidR="00DD34D2" w:rsidRDefault="00F917BC" w:rsidP="00DD34D2">
      <w:pPr>
        <w:pStyle w:val="2"/>
        <w:spacing w:after="0"/>
        <w:ind w:left="426" w:right="2" w:firstLine="388"/>
      </w:pPr>
      <w:r>
        <w:t>1.7</w:t>
      </w:r>
      <w:r w:rsidR="00F538CC">
        <w:t xml:space="preserve">. Возрастные психологические и индивидуальные особенности детей </w:t>
      </w:r>
    </w:p>
    <w:p w:rsidR="004C31F4" w:rsidRDefault="00DD34D2" w:rsidP="00DD34D2">
      <w:pPr>
        <w:pStyle w:val="2"/>
        <w:spacing w:after="0"/>
        <w:ind w:left="426" w:right="2" w:firstLine="388"/>
      </w:pPr>
      <w:r>
        <w:t>5-</w:t>
      </w:r>
      <w:r w:rsidR="00766E9E">
        <w:t xml:space="preserve"> 6лет, обучающихся по проекту программы</w:t>
      </w:r>
    </w:p>
    <w:p w:rsidR="004C31F4" w:rsidRDefault="00F538CC" w:rsidP="00DD34D2">
      <w:pPr>
        <w:spacing w:after="0"/>
        <w:ind w:left="426" w:right="2" w:firstLine="388"/>
      </w:pPr>
      <w:r>
        <w:t>В иг</w:t>
      </w:r>
      <w:r w:rsidR="00766E9E">
        <w:t>ровой деятельности детей старшег</w:t>
      </w:r>
      <w:r>
        <w:t>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r>
        <w:rPr>
          <w:rFonts w:ascii="Calibri" w:eastAsia="Calibri" w:hAnsi="Calibri" w:cs="Calibri"/>
          <w:sz w:val="22"/>
        </w:rPr>
        <w:tab/>
      </w:r>
    </w:p>
    <w:p w:rsidR="004C31F4" w:rsidRDefault="00F538CC" w:rsidP="00A608D9">
      <w:pPr>
        <w:ind w:left="426" w:right="2" w:firstLine="388"/>
      </w:pPr>
      <w: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w:t>
      </w:r>
    </w:p>
    <w:p w:rsidR="004C31F4" w:rsidRDefault="00F538CC" w:rsidP="00A608D9">
      <w:pPr>
        <w:ind w:left="426" w:right="2" w:firstLine="388"/>
      </w:pPr>
      <w: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4C31F4" w:rsidRDefault="00F538CC" w:rsidP="00A608D9">
      <w:pPr>
        <w:ind w:left="426" w:right="2" w:firstLine="388"/>
      </w:pPr>
      <w: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rsidR="004C31F4" w:rsidRDefault="00766E9E" w:rsidP="00A608D9">
      <w:pPr>
        <w:ind w:left="426" w:right="2" w:firstLine="388"/>
      </w:pPr>
      <w:r>
        <w:t>К концу старшего</w:t>
      </w:r>
      <w:r w:rsidR="00F538CC">
        <w:t xml:space="preserve">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4C31F4" w:rsidRDefault="00F538CC" w:rsidP="00A608D9">
      <w:pPr>
        <w:ind w:left="426" w:right="2" w:firstLine="388"/>
      </w:pPr>
      <w:r>
        <w:t xml:space="preserve">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w:t>
      </w:r>
    </w:p>
    <w:p w:rsidR="004C31F4" w:rsidRDefault="00F538CC" w:rsidP="00A608D9">
      <w:pPr>
        <w:ind w:left="426" w:right="2" w:firstLine="388"/>
      </w:pPr>
      <w: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4C31F4" w:rsidRDefault="00F538CC" w:rsidP="00A608D9">
      <w:pPr>
        <w:ind w:left="426" w:right="2" w:firstLine="388"/>
      </w:pPr>
      <w:r>
        <w:lastRenderedPageBreak/>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4C31F4" w:rsidRDefault="00E74AB9" w:rsidP="00A608D9">
      <w:pPr>
        <w:spacing w:after="0" w:line="259" w:lineRule="auto"/>
        <w:ind w:left="426" w:right="2" w:firstLine="388"/>
        <w:jc w:val="right"/>
      </w:pPr>
      <w:r>
        <w:t>В старшем</w:t>
      </w:r>
      <w:r w:rsidR="00F538CC">
        <w:t xml:space="preserve"> дошкольном возрасте улучшается произношение звуков и дикция. </w:t>
      </w:r>
    </w:p>
    <w:p w:rsidR="004C31F4" w:rsidRDefault="00F538CC" w:rsidP="00DD34D2">
      <w:pPr>
        <w:spacing w:after="44"/>
        <w:ind w:left="426" w:right="2" w:firstLine="0"/>
      </w:pPr>
      <w:r>
        <w:t xml:space="preserve">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w:t>
      </w:r>
    </w:p>
    <w:p w:rsidR="004C31F4" w:rsidRDefault="00F538CC" w:rsidP="00A608D9">
      <w:pPr>
        <w:ind w:left="426" w:right="2" w:firstLine="388"/>
      </w:pPr>
      <w: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t>со</w:t>
      </w:r>
      <w:proofErr w:type="gramEnd"/>
      <w:r>
        <w:t xml:space="preserve"> взрослым становится </w:t>
      </w:r>
      <w:proofErr w:type="spellStart"/>
      <w:r>
        <w:t>внеситуативной</w:t>
      </w:r>
      <w:proofErr w:type="spellEnd"/>
      <w:r>
        <w:t xml:space="preserve">. </w:t>
      </w:r>
    </w:p>
    <w:p w:rsidR="004C31F4" w:rsidRDefault="00F538CC" w:rsidP="00A608D9">
      <w:pPr>
        <w:ind w:left="426" w:right="2" w:firstLine="388"/>
      </w:pPr>
      <w: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4C31F4" w:rsidRDefault="00F538CC" w:rsidP="00A608D9">
      <w:pPr>
        <w:ind w:left="426" w:right="2" w:firstLine="388"/>
      </w:pPr>
      <w: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4C31F4" w:rsidRDefault="00F538CC" w:rsidP="00A608D9">
      <w:pPr>
        <w:ind w:left="426" w:right="2" w:firstLine="388"/>
      </w:pPr>
      <w: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t>конкурентность</w:t>
      </w:r>
      <w:proofErr w:type="spellEnd"/>
      <w:r>
        <w:t xml:space="preserve">, </w:t>
      </w:r>
      <w:proofErr w:type="spellStart"/>
      <w:r>
        <w:t>соревновательность</w:t>
      </w:r>
      <w:proofErr w:type="spellEnd"/>
      <w:r>
        <w:t xml:space="preserve">. Последняя важна для сравнения себя сдругим, что ведет к развитию образа Я ребенка, его детализации. </w:t>
      </w:r>
    </w:p>
    <w:p w:rsidR="00DD34D2" w:rsidRDefault="00F538CC" w:rsidP="00A608D9">
      <w:pPr>
        <w:ind w:left="426" w:right="2" w:firstLine="388"/>
      </w:pPr>
      <w:r>
        <w:t>Основные достижения возраста</w:t>
      </w:r>
      <w:r w:rsidR="00DD34D2">
        <w:t>,</w:t>
      </w:r>
      <w:r>
        <w:t xml:space="preserve"> связаны с развитием игровой деятельности; появлением ролевых и реальных взаимодействий; </w:t>
      </w:r>
    </w:p>
    <w:p w:rsidR="00DD34D2" w:rsidRDefault="00F538CC" w:rsidP="00DD34D2">
      <w:pPr>
        <w:ind w:left="426" w:right="2" w:firstLine="0"/>
      </w:pPr>
      <w:r>
        <w:t xml:space="preserve">с развитием изобразительной деятельности; </w:t>
      </w:r>
    </w:p>
    <w:p w:rsidR="00DD34D2" w:rsidRDefault="00F538CC" w:rsidP="00DD34D2">
      <w:pPr>
        <w:ind w:left="426" w:right="2" w:firstLine="0"/>
      </w:pPr>
      <w:r>
        <w:t xml:space="preserve">конструированием по замыслу, планированием; </w:t>
      </w:r>
    </w:p>
    <w:p w:rsidR="00DD34D2" w:rsidRDefault="00F538CC" w:rsidP="00DD34D2">
      <w:pPr>
        <w:ind w:left="426" w:right="2" w:firstLine="0"/>
      </w:pPr>
      <w:r>
        <w:t xml:space="preserve">совершенствованием восприятия, развитием образного мышления и воображения, </w:t>
      </w:r>
      <w:proofErr w:type="spellStart"/>
      <w:r>
        <w:t>эгоцентричностью</w:t>
      </w:r>
      <w:proofErr w:type="spellEnd"/>
      <w:r>
        <w:t xml:space="preserve"> познавательной позиции; </w:t>
      </w:r>
    </w:p>
    <w:p w:rsidR="00DD34D2" w:rsidRDefault="00F538CC" w:rsidP="00DD34D2">
      <w:pPr>
        <w:ind w:left="426" w:right="2" w:firstLine="0"/>
      </w:pPr>
      <w:r>
        <w:t xml:space="preserve">развитием памяти, внимания, речи, познавательной мотивации, совершенствования восприятия; </w:t>
      </w:r>
    </w:p>
    <w:p w:rsidR="004C31F4" w:rsidRDefault="00F538CC" w:rsidP="00DD34D2">
      <w:pPr>
        <w:ind w:left="426" w:right="2" w:firstLine="0"/>
      </w:pPr>
      <w:r>
        <w:t xml:space="preserve">формированием потребности в уважении со стороны взрослого, появлением обидчивости, </w:t>
      </w:r>
      <w:proofErr w:type="spellStart"/>
      <w:r>
        <w:t>конкурентности</w:t>
      </w:r>
      <w:proofErr w:type="spellEnd"/>
      <w:r>
        <w:t xml:space="preserve">, </w:t>
      </w:r>
      <w:proofErr w:type="spellStart"/>
      <w:r>
        <w:t>соревновательности</w:t>
      </w:r>
      <w:proofErr w:type="spellEnd"/>
      <w:r>
        <w:t xml:space="preserve"> со сверстниками, дальнейшим развитием образа Я ребенка, его детализацией. </w:t>
      </w:r>
    </w:p>
    <w:p w:rsidR="004C31F4" w:rsidRDefault="00F917BC" w:rsidP="00DD34D2">
      <w:pPr>
        <w:pStyle w:val="2"/>
        <w:ind w:left="426" w:right="2" w:firstLine="388"/>
      </w:pPr>
      <w:r>
        <w:t>1.8</w:t>
      </w:r>
      <w:r w:rsidR="00F538CC">
        <w:t xml:space="preserve">.Планируемые результаты освоения </w:t>
      </w:r>
      <w:r w:rsidR="00E74AB9">
        <w:t>проекта п</w:t>
      </w:r>
      <w:r w:rsidR="00F538CC">
        <w:t xml:space="preserve">рограммы </w:t>
      </w:r>
    </w:p>
    <w:p w:rsidR="00DD34D2" w:rsidRDefault="00F538CC" w:rsidP="00A608D9">
      <w:pPr>
        <w:ind w:left="426" w:right="2" w:firstLine="388"/>
      </w:pPr>
      <w:r>
        <w:t>Согласно требованиям ФГОС ДОрезул</w:t>
      </w:r>
      <w:r w:rsidR="00E74AB9">
        <w:t xml:space="preserve">ьтаты освоения проекта программы </w:t>
      </w:r>
      <w:r>
        <w:t xml:space="preserve">сформулированы в виде целевых ориентиров, которые представляют собой возрастной портрет ребенка </w:t>
      </w:r>
      <w:proofErr w:type="gramStart"/>
      <w:r>
        <w:t>на конец</w:t>
      </w:r>
      <w:proofErr w:type="gramEnd"/>
      <w:r>
        <w:t xml:space="preserve"> раннего и конец дошкольного детства. Целевые ориентиры формируются как результат полноценно прожитого ребенком </w:t>
      </w:r>
      <w:r>
        <w:lastRenderedPageBreak/>
        <w:t xml:space="preserve">детства, как результат правильно организованных условий реализации </w:t>
      </w:r>
      <w:r w:rsidR="00E74AB9">
        <w:t>проекта п</w:t>
      </w:r>
      <w:r>
        <w:t xml:space="preserve">рограммы дошкольного образования в соответствии с ФГОС. </w:t>
      </w:r>
    </w:p>
    <w:p w:rsidR="004C31F4" w:rsidRDefault="00E74AB9" w:rsidP="00DD34D2">
      <w:pPr>
        <w:ind w:left="426" w:right="2" w:firstLine="388"/>
      </w:pPr>
      <w:r>
        <w:rPr>
          <w:i/>
        </w:rPr>
        <w:t>Целевые ориентиры проекта</w:t>
      </w:r>
      <w:r w:rsidR="00F538CC">
        <w:rPr>
          <w:i/>
        </w:rPr>
        <w:t xml:space="preserve"> программы: </w:t>
      </w:r>
    </w:p>
    <w:p w:rsidR="00DD34D2" w:rsidRDefault="00CE7152" w:rsidP="00A608D9">
      <w:pPr>
        <w:numPr>
          <w:ilvl w:val="0"/>
          <w:numId w:val="8"/>
        </w:numPr>
        <w:spacing w:after="53"/>
        <w:ind w:left="426" w:right="2" w:firstLine="388"/>
      </w:pPr>
      <w:r>
        <w:t>д</w:t>
      </w:r>
      <w:r w:rsidR="00F538CC">
        <w:t>ети достаточно хоро</w:t>
      </w:r>
      <w:r w:rsidR="00E74AB9">
        <w:t>шо понимают устную речь на бу</w:t>
      </w:r>
      <w:r w:rsidR="00F538CC">
        <w:t>р</w:t>
      </w:r>
      <w:r w:rsidR="00E74AB9">
        <w:t>ят</w:t>
      </w:r>
      <w:r w:rsidR="00130939">
        <w:t xml:space="preserve">ском </w:t>
      </w:r>
      <w:r w:rsidR="00DD34D2">
        <w:t>языке</w:t>
      </w:r>
      <w:r w:rsidR="00130939">
        <w:t>, могли</w:t>
      </w:r>
      <w:r w:rsidR="00F538CC">
        <w:t xml:space="preserve"> выражать св</w:t>
      </w:r>
      <w:r w:rsidR="00DD34D2">
        <w:t>ои мысли и желания, используют</w:t>
      </w:r>
      <w:r w:rsidR="00F538CC">
        <w:t xml:space="preserve"> речь для выражения своих мыслей, чувств и желаний, построения речевого высказывания в ситуации о</w:t>
      </w:r>
      <w:r w:rsidR="00130939">
        <w:t xml:space="preserve">бщения; </w:t>
      </w:r>
    </w:p>
    <w:p w:rsidR="004C31F4" w:rsidRDefault="00CE7152" w:rsidP="00A608D9">
      <w:pPr>
        <w:numPr>
          <w:ilvl w:val="0"/>
          <w:numId w:val="8"/>
        </w:numPr>
        <w:spacing w:after="53"/>
        <w:ind w:left="426" w:right="2" w:firstLine="388"/>
      </w:pPr>
      <w:r>
        <w:t>• д</w:t>
      </w:r>
      <w:r w:rsidR="00130939">
        <w:t>ети знакомы  с бурят</w:t>
      </w:r>
      <w:r w:rsidR="00F538CC">
        <w:t>скими праздни</w:t>
      </w:r>
      <w:r w:rsidR="00130939">
        <w:t>ками, традициями, играми, бурят</w:t>
      </w:r>
      <w:r w:rsidR="00DD34D2">
        <w:t>скими словами, вошедшими в русскую речь</w:t>
      </w:r>
      <w:r w:rsidR="00F538CC">
        <w:t xml:space="preserve">; </w:t>
      </w:r>
    </w:p>
    <w:p w:rsidR="004C31F4" w:rsidRDefault="00CE7152" w:rsidP="00A608D9">
      <w:pPr>
        <w:numPr>
          <w:ilvl w:val="0"/>
          <w:numId w:val="8"/>
        </w:numPr>
        <w:spacing w:after="50"/>
        <w:ind w:left="426" w:right="2" w:firstLine="388"/>
      </w:pPr>
      <w:r>
        <w:t>д</w:t>
      </w:r>
      <w:r w:rsidR="00F538CC">
        <w:t xml:space="preserve">ети обладают установкой положительного отношения к миру, к разным видам труда, другим людям и самому себе, обладают чувством собственного достоинства; активно взаимодействуют со сверстниками и взрослыми, участвуют в совместных играх; </w:t>
      </w:r>
    </w:p>
    <w:p w:rsidR="004C31F4" w:rsidRDefault="00F538CC" w:rsidP="00A608D9">
      <w:pPr>
        <w:numPr>
          <w:ilvl w:val="0"/>
          <w:numId w:val="8"/>
        </w:numPr>
        <w:spacing w:after="56"/>
        <w:ind w:left="426" w:right="2" w:firstLine="388"/>
      </w:pPr>
      <w:r>
        <w:t xml:space="preserve">у детей развито понимание того,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4C31F4" w:rsidRDefault="00F538CC" w:rsidP="00A608D9">
      <w:pPr>
        <w:numPr>
          <w:ilvl w:val="0"/>
          <w:numId w:val="8"/>
        </w:numPr>
        <w:spacing w:after="54"/>
        <w:ind w:left="426" w:right="2" w:firstLine="388"/>
      </w:pPr>
      <w:r>
        <w:t xml:space="preserve">дети овладеют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4C31F4" w:rsidRDefault="00F538CC" w:rsidP="00A608D9">
      <w:pPr>
        <w:numPr>
          <w:ilvl w:val="0"/>
          <w:numId w:val="8"/>
        </w:numPr>
        <w:spacing w:after="58"/>
        <w:ind w:left="426" w:right="2" w:firstLine="388"/>
      </w:pPr>
      <w:r>
        <w:t xml:space="preserve">дети проявляют уважение к жизни (в различных ее формах) и заботу об окружающей среде. Эмоционально отзываются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4C31F4" w:rsidRDefault="00F538CC" w:rsidP="00A608D9">
      <w:pPr>
        <w:numPr>
          <w:ilvl w:val="0"/>
          <w:numId w:val="8"/>
        </w:numPr>
        <w:spacing w:after="54"/>
        <w:ind w:left="426" w:right="2" w:firstLine="388"/>
      </w:pPr>
      <w:r>
        <w:t xml:space="preserve">дети проявляют патриотические чувства, ощущают гордость за свою страну, за свою малую Родину, ее достижения, имеет представление о ее географическом разнообразии, многонациональности, важнейших исторических событиях; </w:t>
      </w:r>
    </w:p>
    <w:p w:rsidR="004C31F4" w:rsidRDefault="00F538CC" w:rsidP="00A608D9">
      <w:pPr>
        <w:numPr>
          <w:ilvl w:val="0"/>
          <w:numId w:val="8"/>
        </w:numPr>
        <w:spacing w:after="54"/>
        <w:ind w:left="426" w:right="2" w:firstLine="388"/>
      </w:pPr>
      <w:r>
        <w:t xml:space="preserve">дети имеют первичные представления о себе, семье, традиционных семейных ценностях, включая традиционные гендерные ориентации, проявляют уважение к своему и противоположному полу. </w:t>
      </w:r>
    </w:p>
    <w:p w:rsidR="004C31F4" w:rsidRDefault="004C31F4" w:rsidP="00A608D9">
      <w:pPr>
        <w:spacing w:after="28" w:line="259" w:lineRule="auto"/>
        <w:ind w:left="426" w:right="2" w:firstLine="388"/>
        <w:jc w:val="left"/>
      </w:pPr>
    </w:p>
    <w:p w:rsidR="00F917BC" w:rsidRPr="00F917BC" w:rsidRDefault="00F917BC" w:rsidP="00F917BC">
      <w:pPr>
        <w:pStyle w:val="2"/>
        <w:ind w:left="0" w:right="549" w:firstLine="0"/>
        <w:jc w:val="both"/>
      </w:pPr>
      <w:r>
        <w:t xml:space="preserve">                                  </w:t>
      </w:r>
      <w:r>
        <w:rPr>
          <w:lang w:val="en-US"/>
        </w:rPr>
        <w:t>II</w:t>
      </w:r>
      <w:r w:rsidRPr="00F917BC">
        <w:t>. СОДЕРЖАТЕЛЬНЫЙ РАЗДЕЛ</w:t>
      </w:r>
    </w:p>
    <w:p w:rsidR="004C31F4" w:rsidRDefault="00F538CC" w:rsidP="00F917BC">
      <w:pPr>
        <w:pStyle w:val="2"/>
        <w:ind w:right="549"/>
        <w:jc w:val="both"/>
      </w:pPr>
      <w:r>
        <w:t xml:space="preserve">2.1. Организация педагогического процесса по </w:t>
      </w:r>
      <w:proofErr w:type="spellStart"/>
      <w:r>
        <w:t>билингвальному</w:t>
      </w:r>
      <w:proofErr w:type="spellEnd"/>
      <w:r>
        <w:t xml:space="preserve"> образованию  дошкольников</w:t>
      </w:r>
    </w:p>
    <w:p w:rsidR="001C398B" w:rsidRDefault="00F538CC">
      <w:pPr>
        <w:ind w:left="355" w:right="563"/>
      </w:pPr>
      <w:r>
        <w:t xml:space="preserve">1. Интеграция образовательного пространства. Интегрированный подход к организации обучения рассматривается как формирование совокупности способов познания и познавательной мотивации, перенос способов познания из одного вида деятельности в другие. Ведущее внимание в них уделяется </w:t>
      </w:r>
      <w:r>
        <w:lastRenderedPageBreak/>
        <w:t xml:space="preserve">развитию интегративных качеств ребенка в разных видах деятельности, которые </w:t>
      </w:r>
      <w:proofErr w:type="spellStart"/>
      <w:r>
        <w:t>взаимодополняют</w:t>
      </w:r>
      <w:proofErr w:type="spellEnd"/>
      <w:r>
        <w:t xml:space="preserve"> друг друга, объединяются в единый целостный педагогичес</w:t>
      </w:r>
      <w:r w:rsidR="00130939">
        <w:t xml:space="preserve">кий процесс.  </w:t>
      </w:r>
    </w:p>
    <w:p w:rsidR="004C31F4" w:rsidRDefault="00130939">
      <w:pPr>
        <w:ind w:left="355" w:right="563"/>
      </w:pPr>
      <w:r>
        <w:t>2. Изучение бурят</w:t>
      </w:r>
      <w:r w:rsidR="00F538CC">
        <w:t xml:space="preserve">скому </w:t>
      </w:r>
      <w:r>
        <w:t>языку в игровой форме с детьми 5-6</w:t>
      </w:r>
      <w:r w:rsidR="00F538CC">
        <w:t xml:space="preserve"> лет через непосредственное общение в режимных моментах. </w:t>
      </w:r>
    </w:p>
    <w:p w:rsidR="004C31F4" w:rsidRDefault="00F538CC">
      <w:pPr>
        <w:numPr>
          <w:ilvl w:val="0"/>
          <w:numId w:val="9"/>
        </w:numPr>
        <w:ind w:right="563"/>
      </w:pPr>
      <w:r>
        <w:t xml:space="preserve">Свободное использование по собственному выбору игр, игрушек, иллюстрированного материала, настольно-печатных игр. Прослушивание записей </w:t>
      </w:r>
      <w:r w:rsidR="00130939">
        <w:t>сказок на бурят</w:t>
      </w:r>
      <w:r>
        <w:t>ском языке в свободной совместной деятельности с педагогом, стихов</w:t>
      </w:r>
      <w:r w:rsidR="00130939">
        <w:t>.</w:t>
      </w:r>
    </w:p>
    <w:p w:rsidR="004C31F4" w:rsidRDefault="00F538CC" w:rsidP="00130939">
      <w:pPr>
        <w:numPr>
          <w:ilvl w:val="0"/>
          <w:numId w:val="9"/>
        </w:numPr>
        <w:ind w:right="563"/>
      </w:pPr>
      <w:r>
        <w:t>Организация речевой среды</w:t>
      </w:r>
      <w:r w:rsidR="00130939">
        <w:t xml:space="preserve"> по обучению дошкольников бурят</w:t>
      </w:r>
      <w:r>
        <w:t xml:space="preserve">скому языку в группах: во время режимных </w:t>
      </w:r>
      <w:proofErr w:type="gramStart"/>
      <w:r>
        <w:t>моментов-завтрака</w:t>
      </w:r>
      <w:proofErr w:type="gramEnd"/>
      <w:r>
        <w:t>, обеда</w:t>
      </w:r>
      <w:r w:rsidR="00130939">
        <w:t>,</w:t>
      </w:r>
      <w:r w:rsidR="001C398B">
        <w:t xml:space="preserve"> дежурства,</w:t>
      </w:r>
      <w:r w:rsidR="00130939">
        <w:t xml:space="preserve"> во время сборов на прогулку. </w:t>
      </w:r>
      <w:r w:rsidRPr="00130939">
        <w:rPr>
          <w:sz w:val="43"/>
          <w:vertAlign w:val="superscript"/>
        </w:rPr>
        <w:tab/>
      </w:r>
      <w:r w:rsidRPr="00130939">
        <w:rPr>
          <w:rFonts w:ascii="Calibri" w:eastAsia="Calibri" w:hAnsi="Calibri" w:cs="Calibri"/>
          <w:vertAlign w:val="subscript"/>
        </w:rPr>
        <w:tab/>
      </w:r>
    </w:p>
    <w:p w:rsidR="004C31F4" w:rsidRDefault="00130939">
      <w:pPr>
        <w:spacing w:after="43"/>
        <w:ind w:left="355" w:right="563"/>
      </w:pPr>
      <w:r>
        <w:t>5</w:t>
      </w:r>
      <w:r w:rsidR="00F538CC">
        <w:t xml:space="preserve">. Совместное участие в инсценировках, играх-драматизациях, в ролевых играх, в  элементах театральной деятельности.  </w:t>
      </w:r>
    </w:p>
    <w:p w:rsidR="004C31F4" w:rsidRDefault="00130939" w:rsidP="001C398B">
      <w:pPr>
        <w:ind w:left="355" w:right="563"/>
      </w:pPr>
      <w:r>
        <w:t>6</w:t>
      </w:r>
      <w:r w:rsidR="00F538CC">
        <w:t>. Организация совместных мероприятий с родителями с целью мотивации дошкольников к изучению языка, демонстрации резул</w:t>
      </w:r>
      <w:r w:rsidR="001C398B">
        <w:t xml:space="preserve">ьтатов работы по изучению двух </w:t>
      </w:r>
      <w:r w:rsidR="00F538CC">
        <w:t xml:space="preserve">языков.  </w:t>
      </w:r>
    </w:p>
    <w:p w:rsidR="004C31F4" w:rsidRDefault="00F538CC" w:rsidP="001C398B">
      <w:pPr>
        <w:tabs>
          <w:tab w:val="left" w:pos="10206"/>
        </w:tabs>
        <w:ind w:left="355" w:right="680"/>
      </w:pPr>
      <w:r>
        <w:t xml:space="preserve">Образовательный процесс проектируется на основе постепенно усложняющихся задач речевого развития ребенка, на </w:t>
      </w:r>
      <w:proofErr w:type="spellStart"/>
      <w:r>
        <w:t>деятельностном</w:t>
      </w:r>
      <w:proofErr w:type="spellEnd"/>
      <w:r>
        <w:t xml:space="preserve"> подходе и принципах интеграции. </w:t>
      </w:r>
    </w:p>
    <w:p w:rsidR="004C31F4" w:rsidRDefault="009F6D10" w:rsidP="001C398B">
      <w:pPr>
        <w:pStyle w:val="2"/>
        <w:ind w:left="355" w:right="549"/>
      </w:pPr>
      <w:r>
        <w:t>2.2</w:t>
      </w:r>
      <w:r w:rsidR="00F538CC">
        <w:t xml:space="preserve">.Взаимодействие с родителями  </w:t>
      </w:r>
    </w:p>
    <w:p w:rsidR="004C31F4" w:rsidRDefault="00F538CC">
      <w:pPr>
        <w:ind w:left="730" w:right="563"/>
      </w:pPr>
      <w:r>
        <w:t xml:space="preserve">Рекомендуется использовать следующие формы работы с родителями:  </w:t>
      </w:r>
    </w:p>
    <w:p w:rsidR="004C31F4" w:rsidRDefault="00F538CC">
      <w:pPr>
        <w:numPr>
          <w:ilvl w:val="0"/>
          <w:numId w:val="13"/>
        </w:numPr>
        <w:ind w:left="883" w:right="563" w:hanging="163"/>
      </w:pPr>
      <w:r>
        <w:t>индивидуальные и кол</w:t>
      </w:r>
      <w:r w:rsidR="00B25A48">
        <w:t>лективные консультации по бурят</w:t>
      </w:r>
      <w:r>
        <w:t xml:space="preserve">скому языку;  </w:t>
      </w:r>
    </w:p>
    <w:p w:rsidR="004C31F4" w:rsidRDefault="00B25A48">
      <w:pPr>
        <w:numPr>
          <w:ilvl w:val="0"/>
          <w:numId w:val="13"/>
        </w:numPr>
        <w:ind w:left="883" w:right="563" w:hanging="163"/>
      </w:pPr>
      <w:r>
        <w:t>открытые занятия по бурят</w:t>
      </w:r>
      <w:r w:rsidR="00F538CC">
        <w:t xml:space="preserve">скому языку;  </w:t>
      </w:r>
    </w:p>
    <w:p w:rsidR="004C31F4" w:rsidRDefault="00B25A48">
      <w:pPr>
        <w:numPr>
          <w:ilvl w:val="0"/>
          <w:numId w:val="13"/>
        </w:numPr>
        <w:ind w:left="883" w:right="563" w:hanging="163"/>
      </w:pPr>
      <w:r>
        <w:t>совместные мероприятия на бурят</w:t>
      </w:r>
      <w:r w:rsidR="00F538CC">
        <w:t xml:space="preserve">ском языке;  </w:t>
      </w:r>
    </w:p>
    <w:p w:rsidR="004C31F4" w:rsidRDefault="00F538CC">
      <w:pPr>
        <w:numPr>
          <w:ilvl w:val="0"/>
          <w:numId w:val="13"/>
        </w:numPr>
        <w:ind w:left="883" w:right="563" w:hanging="163"/>
      </w:pPr>
      <w:r>
        <w:t xml:space="preserve">анкетирование;  </w:t>
      </w:r>
    </w:p>
    <w:p w:rsidR="004C31F4" w:rsidRDefault="00F538CC">
      <w:pPr>
        <w:numPr>
          <w:ilvl w:val="0"/>
          <w:numId w:val="13"/>
        </w:numPr>
        <w:ind w:left="883" w:right="563" w:hanging="163"/>
      </w:pPr>
      <w:r>
        <w:t xml:space="preserve">помощь родителей в оснащении педагогического процесса и др.  </w:t>
      </w:r>
    </w:p>
    <w:p w:rsidR="004C31F4" w:rsidRDefault="00F538CC">
      <w:pPr>
        <w:ind w:left="730" w:right="563"/>
      </w:pPr>
      <w:r>
        <w:t>Основная цель взаимодействия с родителями: возрождение традиций семейного  воспитания и вовлечение семьи в воспитательно-образовательный процесс</w:t>
      </w:r>
      <w:proofErr w:type="gramStart"/>
      <w:r>
        <w:t xml:space="preserve"> .</w:t>
      </w:r>
      <w:proofErr w:type="gramEnd"/>
    </w:p>
    <w:p w:rsidR="004C31F4" w:rsidRDefault="00F538CC">
      <w:pPr>
        <w:ind w:left="730" w:right="563"/>
      </w:pPr>
      <w:r>
        <w:t xml:space="preserve">Задачи сотрудничества:  </w:t>
      </w:r>
    </w:p>
    <w:p w:rsidR="00B25A48" w:rsidRDefault="00F538CC" w:rsidP="001C398B">
      <w:pPr>
        <w:spacing w:after="0" w:line="271" w:lineRule="auto"/>
        <w:ind w:left="730" w:right="2"/>
      </w:pPr>
      <w:r>
        <w:t xml:space="preserve">1) устанавливать партнерские отношения с семьей каждого воспитанника, объединить усилия для </w:t>
      </w:r>
      <w:proofErr w:type="spellStart"/>
      <w:r>
        <w:t>билингвального</w:t>
      </w:r>
      <w:proofErr w:type="spellEnd"/>
      <w:r>
        <w:t xml:space="preserve"> воспитания и образования детей;  </w:t>
      </w:r>
    </w:p>
    <w:p w:rsidR="004C31F4" w:rsidRDefault="00F538CC" w:rsidP="001C398B">
      <w:pPr>
        <w:spacing w:after="0" w:line="271" w:lineRule="auto"/>
        <w:ind w:left="730" w:right="2"/>
        <w:jc w:val="left"/>
      </w:pPr>
      <w:r>
        <w:t xml:space="preserve">2) повышать психолого-педагогическую компетентность родителей в области </w:t>
      </w:r>
      <w:proofErr w:type="spellStart"/>
      <w:r>
        <w:t>билингвального</w:t>
      </w:r>
      <w:proofErr w:type="spellEnd"/>
      <w:r>
        <w:t xml:space="preserve"> образования; поддерж</w:t>
      </w:r>
      <w:r w:rsidR="001C398B">
        <w:t xml:space="preserve">ивать уверенность в собственных </w:t>
      </w:r>
      <w:r>
        <w:t xml:space="preserve">педагогических возможностях.  </w:t>
      </w:r>
    </w:p>
    <w:p w:rsidR="004C31F4" w:rsidRDefault="00F538CC" w:rsidP="00B25A48">
      <w:pPr>
        <w:ind w:right="2352"/>
      </w:pPr>
      <w:r>
        <w:t>3) создавать атмосферу об</w:t>
      </w:r>
      <w:r w:rsidR="001C398B">
        <w:t xml:space="preserve">щности интересов, эмоциональной </w:t>
      </w:r>
      <w:proofErr w:type="spellStart"/>
      <w:r>
        <w:t>взаимоподдержки</w:t>
      </w:r>
      <w:proofErr w:type="spellEnd"/>
      <w:r>
        <w:t xml:space="preserve"> и  </w:t>
      </w:r>
      <w:r w:rsidR="00B25A48">
        <w:t xml:space="preserve">сотрудничества, приобщать родителей к участию в жизни ДОУ; </w:t>
      </w:r>
    </w:p>
    <w:p w:rsidR="004C31F4" w:rsidRDefault="00F538CC" w:rsidP="00B25A48">
      <w:pPr>
        <w:ind w:right="2352"/>
      </w:pPr>
      <w:r>
        <w:t xml:space="preserve">4) изучение и пропаганда лучшего семейного опыта.  </w:t>
      </w:r>
    </w:p>
    <w:p w:rsidR="004C31F4" w:rsidRDefault="00F538CC">
      <w:pPr>
        <w:ind w:left="730" w:right="563"/>
      </w:pPr>
      <w:r>
        <w:lastRenderedPageBreak/>
        <w:t xml:space="preserve">Система работы с родителями включает:  </w:t>
      </w:r>
    </w:p>
    <w:p w:rsidR="004C31F4" w:rsidRDefault="00F538CC">
      <w:pPr>
        <w:ind w:left="730" w:right="563"/>
      </w:pPr>
      <w:r>
        <w:t xml:space="preserve">-ознакомление родителей с содержанием работы ДОУ, направленной на </w:t>
      </w:r>
      <w:proofErr w:type="spellStart"/>
      <w:r>
        <w:t>билингвальное</w:t>
      </w:r>
      <w:proofErr w:type="spellEnd"/>
      <w:r>
        <w:t xml:space="preserve"> воспитание и образование ребенка;  </w:t>
      </w:r>
    </w:p>
    <w:p w:rsidR="004C31F4" w:rsidRDefault="00F538CC">
      <w:pPr>
        <w:ind w:left="730" w:right="563"/>
      </w:pPr>
      <w:r>
        <w:t xml:space="preserve">-участие в составлении планов спортивных и культурно-массовых мероприятий, работы родительского комитета;  </w:t>
      </w:r>
    </w:p>
    <w:p w:rsidR="004C31F4" w:rsidRDefault="00F538CC" w:rsidP="00B61191">
      <w:pPr>
        <w:ind w:left="730" w:right="563"/>
      </w:pPr>
      <w:r>
        <w:t xml:space="preserve">-активное участие родителей в педагогическом процессе ДОУ через организацию и </w:t>
      </w:r>
      <w:r w:rsidR="00B61191">
        <w:t>исполнение ролей персонажей в творческих, физкультурных и праздничных мероприятиях.</w:t>
      </w:r>
    </w:p>
    <w:p w:rsidR="004C31F4" w:rsidRDefault="00F538CC" w:rsidP="00B61191">
      <w:pPr>
        <w:spacing w:after="0" w:line="271" w:lineRule="auto"/>
        <w:ind w:left="730" w:right="2"/>
        <w:jc w:val="left"/>
      </w:pPr>
      <w:r>
        <w:t xml:space="preserve">-обучение конкретным приемам и методам </w:t>
      </w:r>
      <w:proofErr w:type="spellStart"/>
      <w:r>
        <w:t>билингвального</w:t>
      </w:r>
      <w:proofErr w:type="spellEnd"/>
      <w:r>
        <w:t xml:space="preserve"> воспитания и развития ребенка в разных видах детской деятельности на семинарахпрактикумах, консультациях и открытых  занятиях. </w:t>
      </w:r>
    </w:p>
    <w:p w:rsidR="004C31F4" w:rsidRDefault="009F6D10" w:rsidP="00B61191">
      <w:pPr>
        <w:pStyle w:val="3"/>
        <w:ind w:left="1065" w:right="2" w:hanging="720"/>
      </w:pPr>
      <w:r>
        <w:t>2.3</w:t>
      </w:r>
      <w:r w:rsidR="00F538CC">
        <w:t xml:space="preserve">. Специфика организации  и содержание традиционных событий, праздников, мероприятий, особенности взаимодействия  с семьями воспитанников </w:t>
      </w:r>
    </w:p>
    <w:p w:rsidR="004C31F4" w:rsidRDefault="00F538CC" w:rsidP="00B61191">
      <w:pPr>
        <w:tabs>
          <w:tab w:val="left" w:pos="10348"/>
        </w:tabs>
        <w:ind w:left="730" w:right="144"/>
      </w:pPr>
      <w:r>
        <w:rPr>
          <w:b/>
        </w:rPr>
        <w:t>Отдых.</w:t>
      </w:r>
      <w:r>
        <w:t xml:space="preserve"> 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rsidR="004C31F4" w:rsidRDefault="00F538CC" w:rsidP="00B61191">
      <w:pPr>
        <w:tabs>
          <w:tab w:val="left" w:pos="10348"/>
        </w:tabs>
        <w:ind w:left="730" w:right="144"/>
      </w:pPr>
      <w:r>
        <w:rPr>
          <w:b/>
        </w:rPr>
        <w:t>Развлечения.</w:t>
      </w:r>
      <w:r>
        <w:t xml:space="preserve"> Показывать театрализованные представления</w:t>
      </w:r>
      <w:r w:rsidR="00B25A48">
        <w:t xml:space="preserve"> на бурятском языке</w:t>
      </w:r>
      <w:r>
        <w:t>. Организовывать прослушивание звукозаписей; просмотр мультфильмов</w:t>
      </w:r>
      <w:r w:rsidR="00B25A48">
        <w:t xml:space="preserve"> на бурятском языке</w:t>
      </w:r>
      <w:r>
        <w:t>.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4C31F4" w:rsidRDefault="00F538CC" w:rsidP="00B61191">
      <w:pPr>
        <w:tabs>
          <w:tab w:val="left" w:pos="10348"/>
        </w:tabs>
        <w:ind w:left="355" w:right="144"/>
      </w:pPr>
      <w:r>
        <w:rPr>
          <w:b/>
        </w:rPr>
        <w:t xml:space="preserve">    Праздники</w:t>
      </w:r>
      <w:r>
        <w:t>. Приобщать детей к праздничной ку</w:t>
      </w:r>
      <w:r w:rsidR="00B25A48">
        <w:t xml:space="preserve">льтуре. Отмечать  праздник – </w:t>
      </w:r>
      <w:proofErr w:type="spellStart"/>
      <w:r w:rsidR="00B25A48">
        <w:t>Сагаалган</w:t>
      </w:r>
      <w:proofErr w:type="spellEnd"/>
      <w:r>
        <w:t xml:space="preserve">. </w:t>
      </w:r>
    </w:p>
    <w:p w:rsidR="00FD12AE" w:rsidRDefault="00F538CC" w:rsidP="00B61191">
      <w:pPr>
        <w:tabs>
          <w:tab w:val="left" w:pos="10348"/>
        </w:tabs>
        <w:ind w:left="730" w:right="144"/>
      </w:pPr>
      <w:r>
        <w:t xml:space="preserve">Содействовать созданию обстановки общей радости, хорошего настроения. </w:t>
      </w:r>
    </w:p>
    <w:p w:rsidR="004C31F4" w:rsidRDefault="00F917BC" w:rsidP="00B61191">
      <w:pPr>
        <w:tabs>
          <w:tab w:val="left" w:pos="10348"/>
        </w:tabs>
        <w:ind w:left="730" w:right="144"/>
      </w:pPr>
      <w:r>
        <w:rPr>
          <w:b/>
        </w:rPr>
        <w:t xml:space="preserve">2.4. </w:t>
      </w:r>
      <w:r w:rsidR="00F538CC">
        <w:rPr>
          <w:b/>
        </w:rPr>
        <w:t>Самостоятельная деятельность.</w:t>
      </w:r>
      <w:r w:rsidR="00F538CC">
        <w:t xml:space="preserve">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w:t>
      </w:r>
      <w:r w:rsidR="00B25A48">
        <w:t>рывать бурятские народные былины</w:t>
      </w:r>
      <w:r w:rsidR="00F538CC">
        <w:t xml:space="preserve">. </w:t>
      </w:r>
    </w:p>
    <w:p w:rsidR="004C31F4" w:rsidRDefault="00F538CC" w:rsidP="00B61191">
      <w:pPr>
        <w:tabs>
          <w:tab w:val="left" w:pos="10348"/>
        </w:tabs>
        <w:ind w:left="730" w:right="144"/>
      </w:pPr>
      <w:r>
        <w:t xml:space="preserve">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 </w:t>
      </w:r>
    </w:p>
    <w:p w:rsidR="004C31F4" w:rsidRDefault="004C31F4" w:rsidP="00B61191">
      <w:pPr>
        <w:tabs>
          <w:tab w:val="left" w:pos="10348"/>
        </w:tabs>
        <w:spacing w:after="0" w:line="259" w:lineRule="auto"/>
        <w:ind w:left="720" w:right="144" w:firstLine="0"/>
        <w:jc w:val="left"/>
      </w:pPr>
    </w:p>
    <w:p w:rsidR="004C31F4" w:rsidRDefault="004C31F4" w:rsidP="00B61191">
      <w:pPr>
        <w:tabs>
          <w:tab w:val="left" w:pos="10348"/>
        </w:tabs>
        <w:spacing w:after="29" w:line="259" w:lineRule="auto"/>
        <w:ind w:left="2160" w:right="144" w:firstLine="0"/>
        <w:jc w:val="left"/>
      </w:pPr>
    </w:p>
    <w:p w:rsidR="004C31F4" w:rsidRDefault="004C31F4">
      <w:pPr>
        <w:spacing w:after="0" w:line="259" w:lineRule="auto"/>
        <w:ind w:left="0" w:firstLine="0"/>
        <w:jc w:val="left"/>
      </w:pPr>
    </w:p>
    <w:sectPr w:rsidR="004C31F4" w:rsidSect="006D5225">
      <w:footerReference w:type="even" r:id="rId8"/>
      <w:footerReference w:type="default" r:id="rId9"/>
      <w:footerReference w:type="first" r:id="rId10"/>
      <w:pgSz w:w="11906" w:h="16838"/>
      <w:pgMar w:top="709" w:right="848" w:bottom="426" w:left="7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D77" w:rsidRDefault="00AC6D77">
      <w:pPr>
        <w:spacing w:after="0" w:line="240" w:lineRule="auto"/>
      </w:pPr>
      <w:r>
        <w:separator/>
      </w:r>
    </w:p>
  </w:endnote>
  <w:endnote w:type="continuationSeparator" w:id="1">
    <w:p w:rsidR="00AC6D77" w:rsidRDefault="00AC6D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48" w:rsidRDefault="00B25A48">
    <w:pPr>
      <w:spacing w:after="16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48" w:rsidRDefault="00B25A48">
    <w:pPr>
      <w:spacing w:after="160" w:line="259"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48" w:rsidRDefault="00B25A48">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D77" w:rsidRDefault="00AC6D77">
      <w:pPr>
        <w:spacing w:after="0" w:line="240" w:lineRule="auto"/>
      </w:pPr>
      <w:r>
        <w:separator/>
      </w:r>
    </w:p>
  </w:footnote>
  <w:footnote w:type="continuationSeparator" w:id="1">
    <w:p w:rsidR="00AC6D77" w:rsidRDefault="00AC6D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607E"/>
    <w:multiLevelType w:val="hybridMultilevel"/>
    <w:tmpl w:val="FFFFFFFF"/>
    <w:lvl w:ilvl="0" w:tplc="1EFAD11E">
      <w:start w:val="1"/>
      <w:numFmt w:val="bullet"/>
      <w:lvlText w:val="-"/>
      <w:lvlJc w:val="left"/>
      <w:pPr>
        <w:ind w:left="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6EBF54">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040968">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2A7312">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2A9256">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D807A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2CF9FC">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1E0754">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705A74">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9BF0817"/>
    <w:multiLevelType w:val="hybridMultilevel"/>
    <w:tmpl w:val="FFFFFFFF"/>
    <w:lvl w:ilvl="0" w:tplc="08B2F9A2">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EC6BF64">
      <w:start w:val="1"/>
      <w:numFmt w:val="bullet"/>
      <w:lvlText w:val="o"/>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6CC9F4C">
      <w:start w:val="1"/>
      <w:numFmt w:val="bullet"/>
      <w:lvlText w:val="▪"/>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7A43DCA">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05CDFEE">
      <w:start w:val="1"/>
      <w:numFmt w:val="bullet"/>
      <w:lvlText w:val="o"/>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29433A8">
      <w:start w:val="1"/>
      <w:numFmt w:val="bullet"/>
      <w:lvlText w:val="▪"/>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D8A4E5E">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59448A0">
      <w:start w:val="1"/>
      <w:numFmt w:val="bullet"/>
      <w:lvlText w:val="o"/>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0B87D32">
      <w:start w:val="1"/>
      <w:numFmt w:val="bullet"/>
      <w:lvlText w:val="▪"/>
      <w:lvlJc w:val="left"/>
      <w:pPr>
        <w:ind w:left="6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nsid w:val="09F7003C"/>
    <w:multiLevelType w:val="hybridMultilevel"/>
    <w:tmpl w:val="FFFFFFFF"/>
    <w:lvl w:ilvl="0" w:tplc="4A528ADA">
      <w:start w:val="1"/>
      <w:numFmt w:val="bullet"/>
      <w:lvlText w:val="–"/>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006744">
      <w:start w:val="1"/>
      <w:numFmt w:val="bullet"/>
      <w:lvlText w:val="o"/>
      <w:lvlJc w:val="left"/>
      <w:pPr>
        <w:ind w:left="1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BAD7E8">
      <w:start w:val="1"/>
      <w:numFmt w:val="bullet"/>
      <w:lvlText w:val="▪"/>
      <w:lvlJc w:val="left"/>
      <w:pPr>
        <w:ind w:left="2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BEEB98">
      <w:start w:val="1"/>
      <w:numFmt w:val="bullet"/>
      <w:lvlText w:val="•"/>
      <w:lvlJc w:val="left"/>
      <w:pPr>
        <w:ind w:left="2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625610">
      <w:start w:val="1"/>
      <w:numFmt w:val="bullet"/>
      <w:lvlText w:val="o"/>
      <w:lvlJc w:val="left"/>
      <w:pPr>
        <w:ind w:left="3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C040A8">
      <w:start w:val="1"/>
      <w:numFmt w:val="bullet"/>
      <w:lvlText w:val="▪"/>
      <w:lvlJc w:val="left"/>
      <w:pPr>
        <w:ind w:left="4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1654B6">
      <w:start w:val="1"/>
      <w:numFmt w:val="bullet"/>
      <w:lvlText w:val="•"/>
      <w:lvlJc w:val="left"/>
      <w:pPr>
        <w:ind w:left="5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BA2ECC">
      <w:start w:val="1"/>
      <w:numFmt w:val="bullet"/>
      <w:lvlText w:val="o"/>
      <w:lvlJc w:val="left"/>
      <w:pPr>
        <w:ind w:left="5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20CC3E">
      <w:start w:val="1"/>
      <w:numFmt w:val="bullet"/>
      <w:lvlText w:val="▪"/>
      <w:lvlJc w:val="left"/>
      <w:pPr>
        <w:ind w:left="6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F33480D"/>
    <w:multiLevelType w:val="hybridMultilevel"/>
    <w:tmpl w:val="FFFFFFFF"/>
    <w:lvl w:ilvl="0" w:tplc="BFA01730">
      <w:start w:val="1"/>
      <w:numFmt w:val="bullet"/>
      <w:lvlText w:val="•"/>
      <w:lvlJc w:val="left"/>
      <w:pPr>
        <w:ind w:left="10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F9AF29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5D843E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C9EEFAC">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550305A">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EE47E0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1B8DCA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07C86A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DE8C39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nsid w:val="130D0922"/>
    <w:multiLevelType w:val="hybridMultilevel"/>
    <w:tmpl w:val="D020E8F0"/>
    <w:lvl w:ilvl="0" w:tplc="19EA7764">
      <w:start w:val="1"/>
      <w:numFmt w:val="upperRoman"/>
      <w:lvlText w:val="%1."/>
      <w:lvlJc w:val="left"/>
      <w:pPr>
        <w:ind w:left="3360" w:hanging="720"/>
      </w:pPr>
      <w:rPr>
        <w:rFonts w:hint="default"/>
      </w:rPr>
    </w:lvl>
    <w:lvl w:ilvl="1" w:tplc="04190019" w:tentative="1">
      <w:start w:val="1"/>
      <w:numFmt w:val="lowerLetter"/>
      <w:lvlText w:val="%2."/>
      <w:lvlJc w:val="left"/>
      <w:pPr>
        <w:ind w:left="3720" w:hanging="360"/>
      </w:pPr>
    </w:lvl>
    <w:lvl w:ilvl="2" w:tplc="0419001B" w:tentative="1">
      <w:start w:val="1"/>
      <w:numFmt w:val="lowerRoman"/>
      <w:lvlText w:val="%3."/>
      <w:lvlJc w:val="right"/>
      <w:pPr>
        <w:ind w:left="4440" w:hanging="180"/>
      </w:pPr>
    </w:lvl>
    <w:lvl w:ilvl="3" w:tplc="0419000F" w:tentative="1">
      <w:start w:val="1"/>
      <w:numFmt w:val="decimal"/>
      <w:lvlText w:val="%4."/>
      <w:lvlJc w:val="left"/>
      <w:pPr>
        <w:ind w:left="5160" w:hanging="360"/>
      </w:pPr>
    </w:lvl>
    <w:lvl w:ilvl="4" w:tplc="04190019" w:tentative="1">
      <w:start w:val="1"/>
      <w:numFmt w:val="lowerLetter"/>
      <w:lvlText w:val="%5."/>
      <w:lvlJc w:val="left"/>
      <w:pPr>
        <w:ind w:left="5880" w:hanging="360"/>
      </w:pPr>
    </w:lvl>
    <w:lvl w:ilvl="5" w:tplc="0419001B" w:tentative="1">
      <w:start w:val="1"/>
      <w:numFmt w:val="lowerRoman"/>
      <w:lvlText w:val="%6."/>
      <w:lvlJc w:val="right"/>
      <w:pPr>
        <w:ind w:left="6600" w:hanging="180"/>
      </w:pPr>
    </w:lvl>
    <w:lvl w:ilvl="6" w:tplc="0419000F" w:tentative="1">
      <w:start w:val="1"/>
      <w:numFmt w:val="decimal"/>
      <w:lvlText w:val="%7."/>
      <w:lvlJc w:val="left"/>
      <w:pPr>
        <w:ind w:left="7320" w:hanging="360"/>
      </w:pPr>
    </w:lvl>
    <w:lvl w:ilvl="7" w:tplc="04190019" w:tentative="1">
      <w:start w:val="1"/>
      <w:numFmt w:val="lowerLetter"/>
      <w:lvlText w:val="%8."/>
      <w:lvlJc w:val="left"/>
      <w:pPr>
        <w:ind w:left="8040" w:hanging="360"/>
      </w:pPr>
    </w:lvl>
    <w:lvl w:ilvl="8" w:tplc="0419001B" w:tentative="1">
      <w:start w:val="1"/>
      <w:numFmt w:val="lowerRoman"/>
      <w:lvlText w:val="%9."/>
      <w:lvlJc w:val="right"/>
      <w:pPr>
        <w:ind w:left="8760" w:hanging="180"/>
      </w:pPr>
    </w:lvl>
  </w:abstractNum>
  <w:abstractNum w:abstractNumId="5">
    <w:nsid w:val="2CEF0D04"/>
    <w:multiLevelType w:val="hybridMultilevel"/>
    <w:tmpl w:val="FFFFFFFF"/>
    <w:lvl w:ilvl="0" w:tplc="19D43B2A">
      <w:start w:val="1"/>
      <w:numFmt w:val="decimal"/>
      <w:lvlText w:val="%1."/>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D045E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2800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08EDE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2C71E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B0F50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624EB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78A12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BAEF7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FC84174"/>
    <w:multiLevelType w:val="hybridMultilevel"/>
    <w:tmpl w:val="FFFFFFFF"/>
    <w:lvl w:ilvl="0" w:tplc="9F9CA18E">
      <w:start w:val="1"/>
      <w:numFmt w:val="bullet"/>
      <w:lvlText w:val="•"/>
      <w:lvlJc w:val="left"/>
      <w:pPr>
        <w:ind w:left="10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ADE4AF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864AEE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3640A82">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29699A4">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5962870">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9148D6C">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53AA51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D80958C">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nsid w:val="3B7940F1"/>
    <w:multiLevelType w:val="hybridMultilevel"/>
    <w:tmpl w:val="FFFFFFFF"/>
    <w:lvl w:ilvl="0" w:tplc="33CA4FAA">
      <w:start w:val="1"/>
      <w:numFmt w:val="decimal"/>
      <w:lvlText w:val="%1."/>
      <w:lvlJc w:val="left"/>
      <w:pPr>
        <w:ind w:left="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360FE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E2DC8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FAC92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CE36C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BC04B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EEECA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22441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EA51E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BE21702"/>
    <w:multiLevelType w:val="hybridMultilevel"/>
    <w:tmpl w:val="FFFFFFFF"/>
    <w:lvl w:ilvl="0" w:tplc="B19E8B3C">
      <w:start w:val="1"/>
      <w:numFmt w:val="bullet"/>
      <w:lvlText w:val="•"/>
      <w:lvlJc w:val="left"/>
      <w:pPr>
        <w:ind w:left="10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C644E44">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1ACFC8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D58EE02">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4AA29D0">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DDE9F10">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0443A4A">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5A0AEF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E389BF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3D5070A0"/>
    <w:multiLevelType w:val="hybridMultilevel"/>
    <w:tmpl w:val="FFFFFFFF"/>
    <w:lvl w:ilvl="0" w:tplc="CFC659B2">
      <w:start w:val="3"/>
      <w:numFmt w:val="decimal"/>
      <w:lvlText w:val="%1."/>
      <w:lvlJc w:val="left"/>
      <w:pPr>
        <w:ind w:left="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00FDF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34D09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2600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BEF68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506E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C4E48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C008E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78C66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470B4401"/>
    <w:multiLevelType w:val="hybridMultilevel"/>
    <w:tmpl w:val="FFFFFFFF"/>
    <w:lvl w:ilvl="0" w:tplc="3CCE24E4">
      <w:start w:val="1"/>
      <w:numFmt w:val="decimal"/>
      <w:lvlText w:val="%1."/>
      <w:lvlJc w:val="left"/>
      <w:pPr>
        <w:ind w:left="1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644FE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A0652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C2BA6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0A4B1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F427E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A0F54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8A86B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00350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573B36B1"/>
    <w:multiLevelType w:val="hybridMultilevel"/>
    <w:tmpl w:val="FFFFFFFF"/>
    <w:lvl w:ilvl="0" w:tplc="CF2096DA">
      <w:start w:val="1"/>
      <w:numFmt w:val="decimal"/>
      <w:lvlText w:val="%1."/>
      <w:lvlJc w:val="left"/>
      <w:pPr>
        <w:ind w:left="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FC2772">
      <w:start w:val="1"/>
      <w:numFmt w:val="bullet"/>
      <w:lvlText w:val="–"/>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A42A88">
      <w:start w:val="1"/>
      <w:numFmt w:val="bullet"/>
      <w:lvlText w:val="▪"/>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80A022">
      <w:start w:val="1"/>
      <w:numFmt w:val="bullet"/>
      <w:lvlText w:val="•"/>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B420DA">
      <w:start w:val="1"/>
      <w:numFmt w:val="bullet"/>
      <w:lvlText w:val="o"/>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AE5CF8">
      <w:start w:val="1"/>
      <w:numFmt w:val="bullet"/>
      <w:lvlText w:val="▪"/>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2C2888">
      <w:start w:val="1"/>
      <w:numFmt w:val="bullet"/>
      <w:lvlText w:val="•"/>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BAB900">
      <w:start w:val="1"/>
      <w:numFmt w:val="bullet"/>
      <w:lvlText w:val="o"/>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1CE6DA">
      <w:start w:val="1"/>
      <w:numFmt w:val="bullet"/>
      <w:lvlText w:val="▪"/>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59607776"/>
    <w:multiLevelType w:val="hybridMultilevel"/>
    <w:tmpl w:val="FFFFFFFF"/>
    <w:lvl w:ilvl="0" w:tplc="7F902F08">
      <w:start w:val="1"/>
      <w:numFmt w:val="bullet"/>
      <w:lvlText w:val="•"/>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7E6DD1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A6637C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566907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D9ACA7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DE459C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D923F2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938801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560851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5D0A0760"/>
    <w:multiLevelType w:val="hybridMultilevel"/>
    <w:tmpl w:val="FFFFFFFF"/>
    <w:lvl w:ilvl="0" w:tplc="18E2F546">
      <w:start w:val="1"/>
      <w:numFmt w:val="bullet"/>
      <w:lvlText w:val="•"/>
      <w:lvlJc w:val="left"/>
      <w:pPr>
        <w:ind w:left="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52BEB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B8597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92523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F093B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7254F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3E863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88CEE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486CE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617B7BFF"/>
    <w:multiLevelType w:val="hybridMultilevel"/>
    <w:tmpl w:val="FFFFFFFF"/>
    <w:lvl w:ilvl="0" w:tplc="611A9318">
      <w:start w:val="1"/>
      <w:numFmt w:val="decimal"/>
      <w:lvlText w:val="%1."/>
      <w:lvlJc w:val="left"/>
      <w:pPr>
        <w:ind w:left="1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BC4458">
      <w:start w:val="1"/>
      <w:numFmt w:val="lowerLetter"/>
      <w:lvlText w:val="%2"/>
      <w:lvlJc w:val="left"/>
      <w:pPr>
        <w:ind w:left="2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C8823E">
      <w:start w:val="1"/>
      <w:numFmt w:val="lowerRoman"/>
      <w:lvlText w:val="%3"/>
      <w:lvlJc w:val="left"/>
      <w:pPr>
        <w:ind w:left="2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B2FF5A">
      <w:start w:val="1"/>
      <w:numFmt w:val="decimal"/>
      <w:lvlText w:val="%4"/>
      <w:lvlJc w:val="left"/>
      <w:pPr>
        <w:ind w:left="3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160CE4">
      <w:start w:val="1"/>
      <w:numFmt w:val="lowerLetter"/>
      <w:lvlText w:val="%5"/>
      <w:lvlJc w:val="left"/>
      <w:pPr>
        <w:ind w:left="4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2CB924">
      <w:start w:val="1"/>
      <w:numFmt w:val="lowerRoman"/>
      <w:lvlText w:val="%6"/>
      <w:lvlJc w:val="left"/>
      <w:pPr>
        <w:ind w:left="5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D2C44E">
      <w:start w:val="1"/>
      <w:numFmt w:val="decimal"/>
      <w:lvlText w:val="%7"/>
      <w:lvlJc w:val="left"/>
      <w:pPr>
        <w:ind w:left="5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F05410">
      <w:start w:val="1"/>
      <w:numFmt w:val="lowerLetter"/>
      <w:lvlText w:val="%8"/>
      <w:lvlJc w:val="left"/>
      <w:pPr>
        <w:ind w:left="6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FCF74C">
      <w:start w:val="1"/>
      <w:numFmt w:val="lowerRoman"/>
      <w:lvlText w:val="%9"/>
      <w:lvlJc w:val="left"/>
      <w:pPr>
        <w:ind w:left="7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59F579F"/>
    <w:multiLevelType w:val="hybridMultilevel"/>
    <w:tmpl w:val="FFFFFFFF"/>
    <w:lvl w:ilvl="0" w:tplc="5FCECFDC">
      <w:start w:val="1"/>
      <w:numFmt w:val="bullet"/>
      <w:lvlText w:val="-"/>
      <w:lvlJc w:val="left"/>
      <w:pPr>
        <w:ind w:left="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4CD7A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3EFA2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A0B5B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9248D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74E66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3675D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E6BFC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909A7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1"/>
  </w:num>
  <w:num w:numId="3">
    <w:abstractNumId w:val="6"/>
  </w:num>
  <w:num w:numId="4">
    <w:abstractNumId w:val="8"/>
  </w:num>
  <w:num w:numId="5">
    <w:abstractNumId w:val="10"/>
  </w:num>
  <w:num w:numId="6">
    <w:abstractNumId w:val="7"/>
  </w:num>
  <w:num w:numId="7">
    <w:abstractNumId w:val="3"/>
  </w:num>
  <w:num w:numId="8">
    <w:abstractNumId w:val="13"/>
  </w:num>
  <w:num w:numId="9">
    <w:abstractNumId w:val="9"/>
  </w:num>
  <w:num w:numId="10">
    <w:abstractNumId w:val="11"/>
  </w:num>
  <w:num w:numId="11">
    <w:abstractNumId w:val="2"/>
  </w:num>
  <w:num w:numId="12">
    <w:abstractNumId w:val="15"/>
  </w:num>
  <w:num w:numId="13">
    <w:abstractNumId w:val="0"/>
  </w:num>
  <w:num w:numId="14">
    <w:abstractNumId w:val="12"/>
  </w:num>
  <w:num w:numId="15">
    <w:abstractNumId w:val="14"/>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4C31F4"/>
    <w:rsid w:val="00037BA2"/>
    <w:rsid w:val="000C085E"/>
    <w:rsid w:val="00130939"/>
    <w:rsid w:val="001A3FE6"/>
    <w:rsid w:val="001C398B"/>
    <w:rsid w:val="001E0FD5"/>
    <w:rsid w:val="00215D70"/>
    <w:rsid w:val="002928CC"/>
    <w:rsid w:val="00312165"/>
    <w:rsid w:val="00412DCB"/>
    <w:rsid w:val="004733C0"/>
    <w:rsid w:val="004C31F4"/>
    <w:rsid w:val="004C6C12"/>
    <w:rsid w:val="00541365"/>
    <w:rsid w:val="00627100"/>
    <w:rsid w:val="006D5225"/>
    <w:rsid w:val="00757050"/>
    <w:rsid w:val="00766E9E"/>
    <w:rsid w:val="009F6D10"/>
    <w:rsid w:val="00A145D1"/>
    <w:rsid w:val="00A608D9"/>
    <w:rsid w:val="00A66FCE"/>
    <w:rsid w:val="00AC6D77"/>
    <w:rsid w:val="00B25A48"/>
    <w:rsid w:val="00B376F3"/>
    <w:rsid w:val="00B61191"/>
    <w:rsid w:val="00B91EEB"/>
    <w:rsid w:val="00CE7152"/>
    <w:rsid w:val="00DD34D2"/>
    <w:rsid w:val="00E74AB9"/>
    <w:rsid w:val="00F538CC"/>
    <w:rsid w:val="00F73D86"/>
    <w:rsid w:val="00F917BC"/>
    <w:rsid w:val="00FD12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165"/>
    <w:pPr>
      <w:spacing w:after="13" w:line="268" w:lineRule="auto"/>
      <w:ind w:left="370" w:hanging="10"/>
      <w:jc w:val="both"/>
    </w:pPr>
    <w:rPr>
      <w:rFonts w:ascii="Times New Roman" w:eastAsia="Times New Roman" w:hAnsi="Times New Roman" w:cs="Times New Roman"/>
      <w:color w:val="000000"/>
      <w:sz w:val="28"/>
      <w:lang w:bidi="ru-RU"/>
    </w:rPr>
  </w:style>
  <w:style w:type="paragraph" w:styleId="1">
    <w:name w:val="heading 1"/>
    <w:next w:val="a"/>
    <w:link w:val="10"/>
    <w:uiPriority w:val="9"/>
    <w:qFormat/>
    <w:rsid w:val="00312165"/>
    <w:pPr>
      <w:keepNext/>
      <w:keepLines/>
      <w:spacing w:after="5" w:line="270" w:lineRule="auto"/>
      <w:ind w:left="370"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312165"/>
    <w:pPr>
      <w:keepNext/>
      <w:keepLines/>
      <w:spacing w:after="5" w:line="270" w:lineRule="auto"/>
      <w:ind w:left="370" w:hanging="10"/>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rsid w:val="00312165"/>
    <w:pPr>
      <w:keepNext/>
      <w:keepLines/>
      <w:spacing w:after="5" w:line="270" w:lineRule="auto"/>
      <w:ind w:left="370" w:hanging="10"/>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12165"/>
    <w:rPr>
      <w:rFonts w:ascii="Times New Roman" w:eastAsia="Times New Roman" w:hAnsi="Times New Roman" w:cs="Times New Roman"/>
      <w:b/>
      <w:color w:val="000000"/>
      <w:sz w:val="28"/>
    </w:rPr>
  </w:style>
  <w:style w:type="character" w:customStyle="1" w:styleId="20">
    <w:name w:val="Заголовок 2 Знак"/>
    <w:link w:val="2"/>
    <w:rsid w:val="00312165"/>
    <w:rPr>
      <w:rFonts w:ascii="Times New Roman" w:eastAsia="Times New Roman" w:hAnsi="Times New Roman" w:cs="Times New Roman"/>
      <w:b/>
      <w:color w:val="000000"/>
      <w:sz w:val="28"/>
    </w:rPr>
  </w:style>
  <w:style w:type="character" w:customStyle="1" w:styleId="30">
    <w:name w:val="Заголовок 3 Знак"/>
    <w:link w:val="3"/>
    <w:rsid w:val="00312165"/>
    <w:rPr>
      <w:rFonts w:ascii="Times New Roman" w:eastAsia="Times New Roman" w:hAnsi="Times New Roman" w:cs="Times New Roman"/>
      <w:b/>
      <w:color w:val="000000"/>
      <w:sz w:val="28"/>
    </w:rPr>
  </w:style>
  <w:style w:type="table" w:customStyle="1" w:styleId="TableGrid">
    <w:name w:val="TableGrid"/>
    <w:rsid w:val="00312165"/>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E74A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4AB9"/>
    <w:rPr>
      <w:rFonts w:ascii="Tahoma" w:eastAsia="Times New Roman" w:hAnsi="Tahoma" w:cs="Tahoma"/>
      <w:color w:val="000000"/>
      <w:sz w:val="16"/>
      <w:szCs w:val="16"/>
      <w:lang w:bidi="ru-RU"/>
    </w:rPr>
  </w:style>
  <w:style w:type="character" w:styleId="a5">
    <w:name w:val="Hyperlink"/>
    <w:rsid w:val="000C085E"/>
    <w:rPr>
      <w:color w:val="0000FF"/>
      <w:u w:val="single"/>
    </w:rPr>
  </w:style>
  <w:style w:type="paragraph" w:styleId="a6">
    <w:name w:val="List Paragraph"/>
    <w:basedOn w:val="a"/>
    <w:uiPriority w:val="34"/>
    <w:qFormat/>
    <w:rsid w:val="006D52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268" w:lineRule="auto"/>
      <w:ind w:left="370" w:hanging="10"/>
      <w:jc w:val="both"/>
    </w:pPr>
    <w:rPr>
      <w:rFonts w:ascii="Times New Roman" w:eastAsia="Times New Roman" w:hAnsi="Times New Roman" w:cs="Times New Roman"/>
      <w:color w:val="000000"/>
      <w:sz w:val="28"/>
      <w:lang w:bidi="ru-RU"/>
    </w:rPr>
  </w:style>
  <w:style w:type="paragraph" w:styleId="1">
    <w:name w:val="heading 1"/>
    <w:next w:val="a"/>
    <w:link w:val="10"/>
    <w:uiPriority w:val="9"/>
    <w:qFormat/>
    <w:pPr>
      <w:keepNext/>
      <w:keepLines/>
      <w:spacing w:after="5" w:line="270" w:lineRule="auto"/>
      <w:ind w:left="370"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5" w:line="270" w:lineRule="auto"/>
      <w:ind w:left="370" w:hanging="10"/>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5" w:line="270" w:lineRule="auto"/>
      <w:ind w:left="370" w:hanging="10"/>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E74A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4AB9"/>
    <w:rPr>
      <w:rFonts w:ascii="Tahoma" w:eastAsia="Times New Roman" w:hAnsi="Tahoma" w:cs="Tahoma"/>
      <w:color w:val="000000"/>
      <w:sz w:val="16"/>
      <w:szCs w:val="16"/>
      <w:lang w:bidi="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madoyradyga20@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12</Pages>
  <Words>3511</Words>
  <Characters>20017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Евгения</dc:creator>
  <cp:keywords/>
  <dc:description/>
  <cp:lastModifiedBy>12345</cp:lastModifiedBy>
  <cp:revision>12</cp:revision>
  <cp:lastPrinted>2022-12-22T00:52:00Z</cp:lastPrinted>
  <dcterms:created xsi:type="dcterms:W3CDTF">2022-12-14T06:13:00Z</dcterms:created>
  <dcterms:modified xsi:type="dcterms:W3CDTF">2022-12-22T01:03:00Z</dcterms:modified>
</cp:coreProperties>
</file>